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DE" w:rsidRPr="009F7C6E" w:rsidRDefault="009F7C6E" w:rsidP="009F7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7C6E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Professional Paper R</w:t>
      </w:r>
      <w:r w:rsidRPr="009F7C6E">
        <w:rPr>
          <w:rFonts w:ascii="Times New Roman" w:eastAsia="Verdana" w:hAnsi="Times New Roman" w:cs="Times New Roman"/>
          <w:b/>
          <w:bCs/>
          <w:spacing w:val="1"/>
          <w:position w:val="-1"/>
          <w:sz w:val="28"/>
          <w:szCs w:val="28"/>
        </w:rPr>
        <w:t>U</w:t>
      </w:r>
      <w:r w:rsidRPr="009F7C6E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BR</w:t>
      </w:r>
      <w:r w:rsidRPr="009F7C6E">
        <w:rPr>
          <w:rFonts w:ascii="Times New Roman" w:eastAsia="Verdana" w:hAnsi="Times New Roman" w:cs="Times New Roman"/>
          <w:b/>
          <w:bCs/>
          <w:spacing w:val="-3"/>
          <w:position w:val="-1"/>
          <w:sz w:val="28"/>
          <w:szCs w:val="28"/>
        </w:rPr>
        <w:t>I</w:t>
      </w:r>
      <w:r w:rsidRPr="009F7C6E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C</w:t>
      </w:r>
      <w:r w:rsidRPr="009F7C6E">
        <w:rPr>
          <w:rFonts w:ascii="Times New Roman" w:hAnsi="Times New Roman" w:cs="Times New Roman"/>
          <w:b/>
          <w:sz w:val="28"/>
          <w:szCs w:val="28"/>
        </w:rPr>
        <w:t xml:space="preserve"> – Format/Quality of Writing</w:t>
      </w:r>
      <w:r w:rsidRPr="009F7C6E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9F7C6E" w:rsidRPr="00BC02D0" w:rsidRDefault="009F7C6E" w:rsidP="009F7C6E">
      <w:pPr>
        <w:spacing w:before="5" w:after="0" w:line="360" w:lineRule="auto"/>
        <w:rPr>
          <w:rFonts w:ascii="Times New Roman" w:hAnsi="Times New Roman" w:cs="Times New Roman"/>
        </w:rPr>
      </w:pPr>
      <w:r w:rsidRPr="00BC02D0">
        <w:rPr>
          <w:rFonts w:ascii="Times New Roman" w:hAnsi="Times New Roman" w:cs="Times New Roman"/>
        </w:rPr>
        <w:t xml:space="preserve">Name:_____________________ </w:t>
      </w:r>
    </w:p>
    <w:p w:rsidR="009F7C6E" w:rsidRDefault="009F7C6E" w:rsidP="009F7C6E">
      <w:pPr>
        <w:spacing w:before="5" w:after="0" w:line="360" w:lineRule="auto"/>
        <w:rPr>
          <w:rFonts w:ascii="Times New Roman" w:hAnsi="Times New Roman" w:cs="Times New Roman"/>
        </w:rPr>
      </w:pPr>
      <w:r w:rsidRPr="00BC02D0">
        <w:rPr>
          <w:rFonts w:ascii="Times New Roman" w:hAnsi="Times New Roman" w:cs="Times New Roman"/>
        </w:rPr>
        <w:t>Professional Paper Title:______________________________________________________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508"/>
        <w:gridCol w:w="5520"/>
        <w:gridCol w:w="1548"/>
      </w:tblGrid>
      <w:tr w:rsidR="009F7C6E" w:rsidRPr="00BC02D0" w:rsidTr="00024E96">
        <w:trPr>
          <w:trHeight w:val="470"/>
        </w:trPr>
        <w:tc>
          <w:tcPr>
            <w:tcW w:w="2508" w:type="dxa"/>
            <w:vAlign w:val="center"/>
          </w:tcPr>
          <w:p w:rsidR="009F7C6E" w:rsidRPr="00BC02D0" w:rsidRDefault="009F7C6E" w:rsidP="00BC58F6">
            <w:pPr>
              <w:ind w:right="-20"/>
              <w:rPr>
                <w:rFonts w:ascii="Times New Roman" w:hAnsi="Times New Roman" w:cs="Times New Roman"/>
                <w:b/>
              </w:rPr>
            </w:pPr>
            <w:r w:rsidRPr="00BC02D0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5520" w:type="dxa"/>
            <w:vAlign w:val="center"/>
          </w:tcPr>
          <w:p w:rsidR="009F7C6E" w:rsidRPr="00BC02D0" w:rsidRDefault="009F7C6E" w:rsidP="00BC58F6">
            <w:pPr>
              <w:ind w:left="1092" w:right="613"/>
              <w:jc w:val="center"/>
              <w:rPr>
                <w:rFonts w:ascii="Times New Roman" w:hAnsi="Times New Roman" w:cs="Times New Roman"/>
                <w:b/>
              </w:rPr>
            </w:pPr>
            <w:r w:rsidRPr="00BC02D0">
              <w:rPr>
                <w:rFonts w:ascii="Times New Roman" w:hAnsi="Times New Roman" w:cs="Times New Roman"/>
                <w:b/>
                <w:bCs/>
              </w:rPr>
              <w:t>Requirements</w:t>
            </w:r>
          </w:p>
        </w:tc>
        <w:tc>
          <w:tcPr>
            <w:tcW w:w="1548" w:type="dxa"/>
            <w:vAlign w:val="center"/>
          </w:tcPr>
          <w:p w:rsidR="009F7C6E" w:rsidRPr="00BC02D0" w:rsidRDefault="009F7C6E" w:rsidP="00BC58F6">
            <w:pPr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BC02D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Evaluation </w:t>
            </w:r>
          </w:p>
        </w:tc>
      </w:tr>
      <w:tr w:rsidR="009F7C6E" w:rsidRPr="00BC02D0" w:rsidTr="00024E96">
        <w:tc>
          <w:tcPr>
            <w:tcW w:w="2508" w:type="dxa"/>
            <w:vMerge w:val="restart"/>
          </w:tcPr>
          <w:p w:rsidR="009F7C6E" w:rsidRPr="00F15A36" w:rsidRDefault="009F7C6E" w:rsidP="00BC58F6">
            <w:pPr>
              <w:rPr>
                <w:rFonts w:ascii="Times New Roman" w:eastAsia="Verdana" w:hAnsi="Times New Roman" w:cs="Times New Roman"/>
                <w:b/>
              </w:rPr>
            </w:pPr>
            <w:r w:rsidRPr="00F15A36">
              <w:rPr>
                <w:rFonts w:ascii="Times New Roman" w:eastAsia="Verdana" w:hAnsi="Times New Roman" w:cs="Times New Roman"/>
                <w:b/>
              </w:rPr>
              <w:t>Documentation of Sources, Quality of Sources</w:t>
            </w:r>
          </w:p>
        </w:tc>
        <w:tc>
          <w:tcPr>
            <w:tcW w:w="5520" w:type="dxa"/>
          </w:tcPr>
          <w:p w:rsidR="009F7C6E" w:rsidRPr="00C05E82" w:rsidRDefault="009F7C6E" w:rsidP="009F7C6E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Peer-reviewed, academic sources (at least 15), plus other sources.</w:t>
            </w:r>
          </w:p>
        </w:tc>
        <w:tc>
          <w:tcPr>
            <w:tcW w:w="1548" w:type="dxa"/>
          </w:tcPr>
          <w:p w:rsidR="009F7C6E" w:rsidRPr="00BC02D0" w:rsidRDefault="009F7C6E" w:rsidP="00BC58F6">
            <w:pPr>
              <w:ind w:left="72"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7C6E" w:rsidRPr="00BC02D0" w:rsidTr="00024E96">
        <w:tc>
          <w:tcPr>
            <w:tcW w:w="2508" w:type="dxa"/>
            <w:vMerge/>
          </w:tcPr>
          <w:p w:rsidR="009F7C6E" w:rsidRPr="00F15A36" w:rsidRDefault="009F7C6E" w:rsidP="00BC58F6">
            <w:pPr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5520" w:type="dxa"/>
          </w:tcPr>
          <w:p w:rsidR="009F7C6E" w:rsidRDefault="009F7C6E" w:rsidP="00BC58F6">
            <w:pPr>
              <w:pStyle w:val="ListParagraph"/>
              <w:numPr>
                <w:ilvl w:val="0"/>
                <w:numId w:val="1"/>
              </w:numPr>
              <w:ind w:left="228" w:right="423" w:hanging="216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All sources are clearly relevant to research focus.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413"/>
        </w:trPr>
        <w:tc>
          <w:tcPr>
            <w:tcW w:w="2508" w:type="dxa"/>
            <w:vMerge w:val="restart"/>
          </w:tcPr>
          <w:p w:rsidR="009F7C6E" w:rsidRPr="00BC02D0" w:rsidRDefault="009F7C6E" w:rsidP="009F7C6E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</w:rPr>
              <w:t>Writing Quality, Spelling &amp; Grammar</w:t>
            </w:r>
          </w:p>
        </w:tc>
        <w:tc>
          <w:tcPr>
            <w:tcW w:w="5520" w:type="dxa"/>
          </w:tcPr>
          <w:p w:rsidR="009F7C6E" w:rsidRPr="00BC02D0" w:rsidRDefault="00593B13" w:rsidP="00593B13">
            <w:pPr>
              <w:pStyle w:val="ListParagraph"/>
              <w:numPr>
                <w:ilvl w:val="0"/>
                <w:numId w:val="1"/>
              </w:numPr>
              <w:ind w:left="252" w:right="285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Content and language is sociological</w:t>
            </w:r>
            <w:r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Pr="00BC02D0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614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7C6E" w:rsidRDefault="00593B13" w:rsidP="00593B13">
            <w:pPr>
              <w:pStyle w:val="ListParagraph"/>
              <w:numPr>
                <w:ilvl w:val="0"/>
                <w:numId w:val="1"/>
              </w:numPr>
              <w:ind w:left="252" w:right="285" w:hanging="240"/>
              <w:rPr>
                <w:rFonts w:ascii="Times New Roman" w:eastAsia="Verdana" w:hAnsi="Times New Roman" w:cs="Times New Roman"/>
              </w:rPr>
            </w:pPr>
            <w:r w:rsidRPr="00593B13">
              <w:rPr>
                <w:rFonts w:ascii="Times New Roman" w:eastAsiaTheme="minorEastAsia" w:hAnsi="Times New Roman" w:cs="Times New Roman"/>
                <w:lang w:eastAsia="ko-KR"/>
              </w:rPr>
              <w:t>The purposes of study and research questions are adequately addressed in the paper</w:t>
            </w:r>
            <w:r w:rsidRPr="00593B13"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362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7C6E" w:rsidRDefault="00593B13" w:rsidP="00593B13">
            <w:pPr>
              <w:pStyle w:val="ListParagraph"/>
              <w:numPr>
                <w:ilvl w:val="0"/>
                <w:numId w:val="1"/>
              </w:numPr>
              <w:ind w:left="252" w:right="285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Concepts are presented well (comprehensive level of description and analysis)</w:t>
            </w:r>
            <w:r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470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7C6E" w:rsidRDefault="00593B13" w:rsidP="009F7C6E">
            <w:pPr>
              <w:pStyle w:val="ListParagraph"/>
              <w:numPr>
                <w:ilvl w:val="0"/>
                <w:numId w:val="1"/>
              </w:numPr>
              <w:ind w:left="252" w:right="285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Paper is well organized with good flow (</w:t>
            </w:r>
            <w:r w:rsidRPr="004C206F">
              <w:rPr>
                <w:rFonts w:ascii="Times New Roman" w:eastAsia="Verdana" w:hAnsi="Times New Roman" w:cs="Times New Roman"/>
              </w:rPr>
              <w:t>sections follow clearly from one another</w:t>
            </w:r>
            <w:r>
              <w:rPr>
                <w:rFonts w:ascii="Times New Roman" w:eastAsia="Verdan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314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7C6E" w:rsidRDefault="00593B13" w:rsidP="009F7C6E">
            <w:pPr>
              <w:pStyle w:val="ListParagraph"/>
              <w:numPr>
                <w:ilvl w:val="0"/>
                <w:numId w:val="1"/>
              </w:numPr>
              <w:ind w:left="252" w:right="285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Writing is clear and arguments are convincing</w:t>
            </w:r>
            <w:r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413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7C6E" w:rsidRDefault="00593B13" w:rsidP="009F7C6E">
            <w:pPr>
              <w:pStyle w:val="ListParagraph"/>
              <w:numPr>
                <w:ilvl w:val="0"/>
                <w:numId w:val="1"/>
              </w:numPr>
              <w:ind w:left="252" w:right="73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Use of proper citations in the text to avoid plagiarism</w:t>
            </w:r>
            <w:r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590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7C6E" w:rsidRDefault="00593B13" w:rsidP="009F7C6E">
            <w:pPr>
              <w:pStyle w:val="ListParagraph"/>
              <w:numPr>
                <w:ilvl w:val="0"/>
                <w:numId w:val="1"/>
              </w:numPr>
              <w:ind w:left="252" w:right="285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Tone of language and word choice consistent with scientific and academic English.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362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9F7C6E" w:rsidRDefault="00024E96" w:rsidP="00024E96">
            <w:pPr>
              <w:pStyle w:val="ListParagraph"/>
              <w:numPr>
                <w:ilvl w:val="0"/>
                <w:numId w:val="1"/>
              </w:numPr>
              <w:ind w:left="252" w:right="12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D</w:t>
            </w:r>
            <w:r w:rsidR="00593B13">
              <w:rPr>
                <w:rFonts w:ascii="Times New Roman" w:eastAsia="Verdana" w:hAnsi="Times New Roman" w:cs="Times New Roman"/>
              </w:rPr>
              <w:t xml:space="preserve">ocument is free of errors in grammar, punctuation, spelling, </w:t>
            </w:r>
            <w:r w:rsidR="00593B13">
              <w:rPr>
                <w:rFonts w:ascii="Times New Roman" w:eastAsiaTheme="minorEastAsia" w:hAnsi="Times New Roman" w:cs="Times New Roman" w:hint="eastAsia"/>
                <w:lang w:eastAsia="ko-KR"/>
              </w:rPr>
              <w:t xml:space="preserve">and </w:t>
            </w:r>
            <w:r w:rsidR="00593B13">
              <w:rPr>
                <w:rFonts w:ascii="Times New Roman" w:eastAsia="Verdana" w:hAnsi="Times New Roman" w:cs="Times New Roman"/>
              </w:rPr>
              <w:t>usage.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590"/>
        </w:trPr>
        <w:tc>
          <w:tcPr>
            <w:tcW w:w="2508" w:type="dxa"/>
            <w:vMerge w:val="restart"/>
          </w:tcPr>
          <w:p w:rsidR="009F7C6E" w:rsidRPr="001731D1" w:rsidRDefault="009F7C6E" w:rsidP="00BC58F6">
            <w:pPr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 xml:space="preserve">Manuscript Format </w:t>
            </w:r>
          </w:p>
          <w:p w:rsidR="009F7C6E" w:rsidRPr="00BC02D0" w:rsidRDefault="009F7C6E" w:rsidP="00BC58F6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(Title page, headings, subheadings, references)</w:t>
            </w:r>
          </w:p>
        </w:tc>
        <w:tc>
          <w:tcPr>
            <w:tcW w:w="5520" w:type="dxa"/>
          </w:tcPr>
          <w:p w:rsidR="009F7C6E" w:rsidRPr="00BC02D0" w:rsidRDefault="009F7C6E" w:rsidP="00024E96">
            <w:pPr>
              <w:pStyle w:val="ListParagraph"/>
              <w:numPr>
                <w:ilvl w:val="0"/>
                <w:numId w:val="2"/>
              </w:numPr>
              <w:ind w:left="252" w:right="-108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Title page includes: title, name, SOCI 6098, semester/year</w:t>
            </w:r>
            <w:r w:rsidR="00024E96">
              <w:rPr>
                <w:rFonts w:ascii="Times New Roman" w:eastAsia="Verdana" w:hAnsi="Times New Roman" w:cs="Times New Roman"/>
              </w:rPr>
              <w:t>, Abstract (100-150 words)</w:t>
            </w:r>
            <w:r w:rsidR="00593B13">
              <w:rPr>
                <w:rFonts w:ascii="Times New Roman" w:eastAsia="Verdana" w:hAnsi="Times New Roman" w:cs="Times New Roman"/>
              </w:rPr>
              <w:t xml:space="preserve"> </w:t>
            </w:r>
            <w:r w:rsidR="00024E96">
              <w:rPr>
                <w:rFonts w:ascii="Times New Roman" w:eastAsia="Verdana" w:hAnsi="Times New Roman" w:cs="Times New Roman"/>
              </w:rPr>
              <w:t>(all centered)</w:t>
            </w:r>
          </w:p>
        </w:tc>
        <w:tc>
          <w:tcPr>
            <w:tcW w:w="1548" w:type="dxa"/>
          </w:tcPr>
          <w:p w:rsidR="009F7C6E" w:rsidRPr="00BC02D0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590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9F7C6E" w:rsidRDefault="009F7C6E" w:rsidP="009F7C6E">
            <w:pPr>
              <w:pStyle w:val="ListParagraph"/>
              <w:numPr>
                <w:ilvl w:val="0"/>
                <w:numId w:val="2"/>
              </w:numPr>
              <w:ind w:left="252" w:right="73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Headings (all caps) are used appropriately to indicate main sections of the paper</w:t>
            </w:r>
            <w:r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830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9F7C6E" w:rsidRDefault="009F7C6E" w:rsidP="009F7C6E">
            <w:pPr>
              <w:pStyle w:val="ListParagraph"/>
              <w:numPr>
                <w:ilvl w:val="0"/>
                <w:numId w:val="2"/>
              </w:numPr>
              <w:ind w:left="252" w:right="73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Subheadings (only first letter capitalized) are used appropriately (if used) to indicate subsections within the main sections of the paper</w:t>
            </w:r>
            <w:r>
              <w:rPr>
                <w:rFonts w:ascii="Times New Roman" w:eastAsiaTheme="minorEastAsia" w:hAnsi="Times New Roman" w:cs="Times New Roman" w:hint="eastAsia"/>
                <w:lang w:eastAsia="ko-KR"/>
              </w:rPr>
              <w:t>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350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9F7C6E" w:rsidRDefault="009F7C6E" w:rsidP="009F7C6E">
            <w:pPr>
              <w:pStyle w:val="ListParagraph"/>
              <w:numPr>
                <w:ilvl w:val="0"/>
                <w:numId w:val="2"/>
              </w:numPr>
              <w:ind w:left="252" w:right="73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Tables or figures should follow the proper format. 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  <w:tr w:rsidR="009F7C6E" w:rsidRPr="00BC02D0" w:rsidTr="00024E96">
        <w:trPr>
          <w:trHeight w:val="590"/>
        </w:trPr>
        <w:tc>
          <w:tcPr>
            <w:tcW w:w="2508" w:type="dxa"/>
            <w:vMerge/>
          </w:tcPr>
          <w:p w:rsidR="009F7C6E" w:rsidRDefault="009F7C6E" w:rsidP="00BC58F6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9F7C6E" w:rsidRDefault="009F7C6E" w:rsidP="009F7C6E">
            <w:pPr>
              <w:pStyle w:val="ListParagraph"/>
              <w:numPr>
                <w:ilvl w:val="0"/>
                <w:numId w:val="2"/>
              </w:numPr>
              <w:ind w:left="252" w:right="73" w:hanging="24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ASA citation style is accurately used for both in-text citations and bibliography.</w:t>
            </w:r>
          </w:p>
        </w:tc>
        <w:tc>
          <w:tcPr>
            <w:tcW w:w="1548" w:type="dxa"/>
          </w:tcPr>
          <w:p w:rsidR="009F7C6E" w:rsidRDefault="009F7C6E" w:rsidP="00BC58F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BC02D0">
              <w:rPr>
                <w:rFonts w:ascii="Times New Roman" w:hAnsi="Times New Roman" w:cs="Times New Roman"/>
              </w:rPr>
              <w:t>1     2    3</w:t>
            </w:r>
          </w:p>
        </w:tc>
      </w:tr>
    </w:tbl>
    <w:p w:rsidR="009F7C6E" w:rsidRDefault="009F7C6E" w:rsidP="009F7C6E">
      <w:pPr>
        <w:spacing w:after="0" w:line="240" w:lineRule="auto"/>
        <w:ind w:right="525"/>
        <w:rPr>
          <w:rFonts w:ascii="Times New Roman" w:hAnsi="Times New Roman" w:cs="Times New Roman"/>
          <w:b/>
        </w:rPr>
      </w:pPr>
      <w:r w:rsidRPr="00BC02D0">
        <w:rPr>
          <w:rFonts w:ascii="Times New Roman" w:hAnsi="Times New Roman" w:cs="Times New Roman"/>
          <w:b/>
        </w:rPr>
        <w:t xml:space="preserve">Evaluation Criteria: </w:t>
      </w:r>
    </w:p>
    <w:p w:rsidR="002E6264" w:rsidRPr="00182F8D" w:rsidRDefault="002E6264" w:rsidP="002E6264">
      <w:pPr>
        <w:spacing w:after="0" w:line="240" w:lineRule="auto"/>
        <w:ind w:right="85"/>
        <w:rPr>
          <w:rFonts w:ascii="Times New Roman" w:hAnsi="Times New Roman" w:cs="Times New Roman"/>
          <w:lang w:eastAsia="ko-KR"/>
        </w:rPr>
      </w:pPr>
      <w:r w:rsidRPr="00182F8D">
        <w:rPr>
          <w:rFonts w:ascii="Times New Roman" w:hAnsi="Times New Roman" w:cs="Times New Roman"/>
          <w:lang w:eastAsia="ko-KR"/>
        </w:rPr>
        <w:t>0: Beginning</w:t>
      </w:r>
      <w:r>
        <w:rPr>
          <w:rFonts w:ascii="Times New Roman" w:hAnsi="Times New Roman" w:cs="Times New Roman"/>
          <w:lang w:eastAsia="ko-KR"/>
        </w:rPr>
        <w:t xml:space="preserve"> </w:t>
      </w:r>
      <w:r w:rsidR="00BC58F6">
        <w:rPr>
          <w:rFonts w:ascii="Times New Roman" w:hAnsi="Times New Roman" w:cs="Times New Roman"/>
          <w:lang w:eastAsia="ko-KR"/>
        </w:rPr>
        <w:t>–</w:t>
      </w:r>
      <w:r>
        <w:rPr>
          <w:rFonts w:ascii="Times New Roman" w:hAnsi="Times New Roman" w:cs="Times New Roman"/>
          <w:lang w:eastAsia="ko-KR"/>
        </w:rPr>
        <w:t xml:space="preserve"> </w:t>
      </w:r>
      <w:r w:rsidR="00933AF1">
        <w:rPr>
          <w:rFonts w:ascii="Times New Roman" w:hAnsi="Times New Roman" w:cs="Times New Roman"/>
          <w:lang w:eastAsia="ko-KR"/>
        </w:rPr>
        <w:t xml:space="preserve">components </w:t>
      </w:r>
      <w:r w:rsidR="00BC58F6">
        <w:rPr>
          <w:rFonts w:ascii="Times New Roman" w:hAnsi="Times New Roman" w:cs="Times New Roman"/>
          <w:lang w:eastAsia="ko-KR"/>
        </w:rPr>
        <w:t>are</w:t>
      </w:r>
      <w:r>
        <w:rPr>
          <w:rFonts w:ascii="Times New Roman" w:hAnsi="Times New Roman" w:cs="Times New Roman"/>
          <w:lang w:eastAsia="ko-KR"/>
        </w:rPr>
        <w:t xml:space="preserve"> missing or incomplete.</w:t>
      </w:r>
    </w:p>
    <w:p w:rsidR="002E6264" w:rsidRPr="00182F8D" w:rsidRDefault="002E6264" w:rsidP="002E6264">
      <w:pPr>
        <w:spacing w:after="0" w:line="240" w:lineRule="auto"/>
        <w:ind w:right="85"/>
        <w:rPr>
          <w:rFonts w:ascii="Times New Roman" w:hAnsi="Times New Roman" w:cs="Times New Roman"/>
          <w:lang w:eastAsia="ko-KR"/>
        </w:rPr>
      </w:pPr>
      <w:r w:rsidRPr="00182F8D">
        <w:rPr>
          <w:rFonts w:ascii="Times New Roman" w:hAnsi="Times New Roman" w:cs="Times New Roman"/>
          <w:lang w:eastAsia="ko-KR"/>
        </w:rPr>
        <w:t>1: Developing</w:t>
      </w:r>
      <w:r>
        <w:rPr>
          <w:rFonts w:ascii="Times New Roman" w:hAnsi="Times New Roman" w:cs="Times New Roman"/>
          <w:lang w:eastAsia="ko-KR"/>
        </w:rPr>
        <w:t xml:space="preserve"> </w:t>
      </w:r>
      <w:r w:rsidR="00933AF1">
        <w:rPr>
          <w:rFonts w:ascii="Times New Roman" w:hAnsi="Times New Roman" w:cs="Times New Roman"/>
          <w:lang w:eastAsia="ko-KR"/>
        </w:rPr>
        <w:t>–</w:t>
      </w:r>
      <w:r>
        <w:rPr>
          <w:rFonts w:ascii="Times New Roman" w:hAnsi="Times New Roman" w:cs="Times New Roman"/>
          <w:lang w:eastAsia="ko-KR"/>
        </w:rPr>
        <w:t xml:space="preserve"> </w:t>
      </w:r>
      <w:r w:rsidR="00933AF1">
        <w:rPr>
          <w:rFonts w:ascii="Times New Roman" w:hAnsi="Times New Roman" w:cs="Times New Roman"/>
          <w:lang w:eastAsia="ko-KR"/>
        </w:rPr>
        <w:t>components are present but do not meet minimum requirements (poor writing quality and/or have formatting problems)</w:t>
      </w:r>
      <w:r>
        <w:rPr>
          <w:rFonts w:ascii="Times New Roman" w:hAnsi="Times New Roman" w:cs="Times New Roman"/>
          <w:lang w:eastAsia="ko-KR"/>
        </w:rPr>
        <w:t>.</w:t>
      </w:r>
    </w:p>
    <w:p w:rsidR="002E6264" w:rsidRPr="00182F8D" w:rsidRDefault="002E6264" w:rsidP="002E6264">
      <w:pPr>
        <w:spacing w:after="0" w:line="240" w:lineRule="auto"/>
        <w:ind w:right="85"/>
        <w:rPr>
          <w:rFonts w:ascii="Times New Roman" w:hAnsi="Times New Roman" w:cs="Times New Roman"/>
        </w:rPr>
      </w:pPr>
      <w:r w:rsidRPr="00182F8D">
        <w:rPr>
          <w:rFonts w:ascii="Times New Roman" w:hAnsi="Times New Roman" w:cs="Times New Roman"/>
          <w:lang w:eastAsia="ko-KR"/>
        </w:rPr>
        <w:t>2: Proficient</w:t>
      </w:r>
      <w:r>
        <w:rPr>
          <w:rFonts w:ascii="Times New Roman" w:hAnsi="Times New Roman" w:cs="Times New Roman"/>
          <w:lang w:eastAsia="ko-KR"/>
        </w:rPr>
        <w:t xml:space="preserve">- </w:t>
      </w:r>
      <w:r w:rsidR="00933AF1">
        <w:rPr>
          <w:rFonts w:ascii="Times New Roman" w:hAnsi="Times New Roman" w:cs="Times New Roman"/>
          <w:lang w:eastAsia="ko-KR"/>
        </w:rPr>
        <w:t>components meet minimum standards but can be improved.</w:t>
      </w:r>
    </w:p>
    <w:p w:rsidR="002E6264" w:rsidRDefault="002E6264" w:rsidP="002E6264">
      <w:pPr>
        <w:spacing w:after="0" w:line="240" w:lineRule="auto"/>
        <w:ind w:right="85"/>
        <w:rPr>
          <w:rFonts w:ascii="Times New Roman" w:eastAsia="Verdana" w:hAnsi="Times New Roman" w:cs="Times New Roman"/>
          <w:bCs/>
          <w:spacing w:val="-1"/>
        </w:rPr>
      </w:pPr>
      <w:r w:rsidRPr="00182F8D">
        <w:rPr>
          <w:rFonts w:ascii="Times New Roman" w:eastAsia="Verdana" w:hAnsi="Times New Roman" w:cs="Times New Roman"/>
          <w:bCs/>
          <w:spacing w:val="-1"/>
        </w:rPr>
        <w:t>3: Exemplary</w:t>
      </w:r>
      <w:r>
        <w:rPr>
          <w:rFonts w:ascii="Times New Roman" w:eastAsia="Verdana" w:hAnsi="Times New Roman" w:cs="Times New Roman"/>
          <w:bCs/>
          <w:spacing w:val="-1"/>
        </w:rPr>
        <w:t xml:space="preserve">- </w:t>
      </w:r>
      <w:r w:rsidR="00933AF1">
        <w:rPr>
          <w:rFonts w:ascii="Times New Roman" w:eastAsia="Verdana" w:hAnsi="Times New Roman" w:cs="Times New Roman"/>
          <w:bCs/>
          <w:spacing w:val="-1"/>
        </w:rPr>
        <w:t xml:space="preserve">components are professionally presented. </w:t>
      </w:r>
    </w:p>
    <w:p w:rsidR="00756685" w:rsidRDefault="00756685" w:rsidP="002E6264">
      <w:pPr>
        <w:spacing w:after="0" w:line="240" w:lineRule="auto"/>
        <w:ind w:right="85"/>
        <w:rPr>
          <w:rFonts w:ascii="Times New Roman" w:eastAsia="Verdana" w:hAnsi="Times New Roman" w:cs="Times New Roman"/>
          <w:bCs/>
          <w:spacing w:val="-1"/>
        </w:rPr>
      </w:pPr>
    </w:p>
    <w:p w:rsidR="00756685" w:rsidRPr="00756685" w:rsidRDefault="00756685" w:rsidP="002E6264">
      <w:pPr>
        <w:spacing w:after="0" w:line="240" w:lineRule="auto"/>
        <w:ind w:right="85"/>
        <w:rPr>
          <w:b/>
          <w:lang w:eastAsia="ko-KR"/>
        </w:rPr>
      </w:pPr>
      <w:r w:rsidRPr="00756685">
        <w:rPr>
          <w:rFonts w:ascii="Times New Roman" w:eastAsia="Verdana" w:hAnsi="Times New Roman" w:cs="Times New Roman"/>
          <w:b/>
          <w:bCs/>
          <w:spacing w:val="-1"/>
        </w:rPr>
        <w:t xml:space="preserve">Qualitative Comments: </w:t>
      </w:r>
    </w:p>
    <w:p w:rsidR="009F7C6E" w:rsidRDefault="009F7C6E"/>
    <w:sectPr w:rsidR="009F7C6E" w:rsidSect="009F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F6" w:rsidRDefault="00BC58F6" w:rsidP="00BA2344">
      <w:pPr>
        <w:spacing w:after="0" w:line="240" w:lineRule="auto"/>
      </w:pPr>
      <w:r>
        <w:separator/>
      </w:r>
    </w:p>
  </w:endnote>
  <w:endnote w:type="continuationSeparator" w:id="0">
    <w:p w:rsidR="00BC58F6" w:rsidRDefault="00BC58F6" w:rsidP="00BA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F6" w:rsidRDefault="00BC58F6" w:rsidP="00BA2344">
      <w:pPr>
        <w:spacing w:after="0" w:line="240" w:lineRule="auto"/>
      </w:pPr>
      <w:r>
        <w:separator/>
      </w:r>
    </w:p>
  </w:footnote>
  <w:footnote w:type="continuationSeparator" w:id="0">
    <w:p w:rsidR="00BC58F6" w:rsidRDefault="00BC58F6" w:rsidP="00BA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831"/>
    <w:multiLevelType w:val="hybridMultilevel"/>
    <w:tmpl w:val="27ECE8BE"/>
    <w:lvl w:ilvl="0" w:tplc="1482076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">
    <w:nsid w:val="6BDF10A2"/>
    <w:multiLevelType w:val="hybridMultilevel"/>
    <w:tmpl w:val="99ACC27A"/>
    <w:lvl w:ilvl="0" w:tplc="1482076A">
      <w:start w:val="1"/>
      <w:numFmt w:val="bullet"/>
      <w:lvlText w:val="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6E"/>
    <w:rsid w:val="00024E96"/>
    <w:rsid w:val="000435FF"/>
    <w:rsid w:val="002E6264"/>
    <w:rsid w:val="003313D4"/>
    <w:rsid w:val="0044594B"/>
    <w:rsid w:val="004C5DDE"/>
    <w:rsid w:val="00593B13"/>
    <w:rsid w:val="00756685"/>
    <w:rsid w:val="00933AF1"/>
    <w:rsid w:val="009F7C6E"/>
    <w:rsid w:val="00AD188A"/>
    <w:rsid w:val="00B43866"/>
    <w:rsid w:val="00BA2344"/>
    <w:rsid w:val="00BC58F6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F45DEDF-1E8B-4A2F-8B53-F6B17B5B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C6E"/>
    <w:pPr>
      <w:widowControl w:val="0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BA2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344"/>
  </w:style>
  <w:style w:type="paragraph" w:styleId="Footer">
    <w:name w:val="footer"/>
    <w:basedOn w:val="Normal"/>
    <w:link w:val="FooterChar"/>
    <w:uiPriority w:val="99"/>
    <w:semiHidden/>
    <w:unhideWhenUsed/>
    <w:rsid w:val="00BA2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344"/>
  </w:style>
  <w:style w:type="character" w:styleId="CommentReference">
    <w:name w:val="annotation reference"/>
    <w:basedOn w:val="DefaultParagraphFont"/>
    <w:uiPriority w:val="99"/>
    <w:semiHidden/>
    <w:unhideWhenUsed/>
    <w:rsid w:val="00BA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3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49D214EA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Constance, Douglas</cp:lastModifiedBy>
  <cp:revision>2</cp:revision>
  <dcterms:created xsi:type="dcterms:W3CDTF">2014-08-15T17:08:00Z</dcterms:created>
  <dcterms:modified xsi:type="dcterms:W3CDTF">2014-08-15T17:08:00Z</dcterms:modified>
</cp:coreProperties>
</file>