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18" w:rsidRPr="005F3818" w:rsidRDefault="005F3818" w:rsidP="005F3818">
      <w:pPr>
        <w:spacing w:after="0" w:line="240" w:lineRule="auto"/>
        <w:rPr>
          <w:rFonts w:ascii="Times New Roman" w:hAnsi="Times New Roman" w:cs="Times New Roman"/>
          <w:sz w:val="24"/>
          <w:szCs w:val="24"/>
        </w:rPr>
      </w:pPr>
      <w:bookmarkStart w:id="0" w:name="_GoBack"/>
      <w:bookmarkEnd w:id="0"/>
      <w:r w:rsidRPr="005F3818">
        <w:rPr>
          <w:rFonts w:ascii="Times New Roman" w:hAnsi="Times New Roman" w:cs="Times New Roman"/>
          <w:sz w:val="24"/>
          <w:szCs w:val="24"/>
        </w:rPr>
        <w:t>SPAN 5332</w:t>
      </w:r>
      <w:r w:rsidR="00516CAC">
        <w:rPr>
          <w:rFonts w:ascii="Times New Roman" w:hAnsi="Times New Roman" w:cs="Times New Roman"/>
          <w:sz w:val="24"/>
          <w:szCs w:val="24"/>
        </w:rPr>
        <w:t xml:space="preserve"> Golden Age</w:t>
      </w:r>
    </w:p>
    <w:p w:rsidR="005F3818" w:rsidRPr="005F3818" w:rsidRDefault="005F3818" w:rsidP="005F3818">
      <w:pPr>
        <w:spacing w:after="0" w:line="240" w:lineRule="auto"/>
        <w:rPr>
          <w:rFonts w:ascii="Times New Roman" w:hAnsi="Times New Roman" w:cs="Times New Roman"/>
          <w:sz w:val="24"/>
          <w:szCs w:val="24"/>
        </w:rPr>
      </w:pPr>
      <w:r w:rsidRPr="005F3818">
        <w:rPr>
          <w:rFonts w:ascii="Times New Roman" w:hAnsi="Times New Roman" w:cs="Times New Roman"/>
          <w:sz w:val="24"/>
          <w:szCs w:val="24"/>
        </w:rPr>
        <w:t>MA Exam Questions</w:t>
      </w:r>
      <w:r w:rsidR="00516CAC">
        <w:rPr>
          <w:rFonts w:ascii="Times New Roman" w:hAnsi="Times New Roman" w:cs="Times New Roman"/>
          <w:sz w:val="24"/>
          <w:szCs w:val="24"/>
        </w:rPr>
        <w:t xml:space="preserve"> </w:t>
      </w:r>
    </w:p>
    <w:p w:rsidR="005F3818" w:rsidRPr="005F3818" w:rsidRDefault="005F3818" w:rsidP="005F3818">
      <w:pPr>
        <w:spacing w:after="0" w:line="240" w:lineRule="auto"/>
        <w:rPr>
          <w:rFonts w:ascii="Times New Roman" w:hAnsi="Times New Roman" w:cs="Times New Roman"/>
          <w:sz w:val="24"/>
          <w:szCs w:val="24"/>
        </w:rPr>
      </w:pPr>
      <w:r w:rsidRPr="005F3818">
        <w:rPr>
          <w:rFonts w:ascii="Times New Roman" w:hAnsi="Times New Roman" w:cs="Times New Roman"/>
          <w:sz w:val="24"/>
          <w:szCs w:val="24"/>
        </w:rPr>
        <w:t>Andrist</w:t>
      </w:r>
    </w:p>
    <w:p w:rsidR="005F3818" w:rsidRPr="005F3818" w:rsidRDefault="005F3818" w:rsidP="005F3818">
      <w:pPr>
        <w:spacing w:after="0" w:line="240" w:lineRule="auto"/>
        <w:rPr>
          <w:rFonts w:ascii="Times New Roman" w:hAnsi="Times New Roman" w:cs="Times New Roman"/>
          <w:sz w:val="24"/>
          <w:szCs w:val="24"/>
        </w:rPr>
      </w:pPr>
    </w:p>
    <w:p w:rsidR="005F3818" w:rsidRPr="005F3818" w:rsidRDefault="005F3818" w:rsidP="005F3818">
      <w:pPr>
        <w:spacing w:after="0" w:line="240" w:lineRule="auto"/>
        <w:rPr>
          <w:rFonts w:ascii="Times New Roman" w:hAnsi="Times New Roman" w:cs="Times New Roman"/>
          <w:sz w:val="24"/>
          <w:szCs w:val="24"/>
        </w:rPr>
      </w:pPr>
      <w:r w:rsidRPr="005F3818">
        <w:rPr>
          <w:rFonts w:ascii="Times New Roman" w:hAnsi="Times New Roman" w:cs="Times New Roman"/>
          <w:sz w:val="24"/>
          <w:szCs w:val="24"/>
        </w:rPr>
        <w:t xml:space="preserve">Se puede escoger contestar o la pregunta </w:t>
      </w:r>
      <w:r w:rsidRPr="005F3818">
        <w:rPr>
          <w:rFonts w:ascii="Times New Roman Bold" w:hAnsi="Times New Roman Bold" w:cs="Times New Roman"/>
          <w:b/>
          <w:sz w:val="24"/>
          <w:szCs w:val="24"/>
        </w:rPr>
        <w:t>#1</w:t>
      </w:r>
      <w:r w:rsidRPr="005F3818">
        <w:rPr>
          <w:rFonts w:ascii="Times New Roman" w:hAnsi="Times New Roman" w:cs="Times New Roman"/>
          <w:sz w:val="24"/>
          <w:szCs w:val="24"/>
        </w:rPr>
        <w:t xml:space="preserve"> o la </w:t>
      </w:r>
      <w:r w:rsidRPr="005F3818">
        <w:rPr>
          <w:rFonts w:ascii="Times New Roman Bold" w:hAnsi="Times New Roman Bold" w:cs="Times New Roman"/>
          <w:b/>
          <w:sz w:val="24"/>
          <w:szCs w:val="24"/>
        </w:rPr>
        <w:t>#2</w:t>
      </w:r>
      <w:r w:rsidRPr="005F3818">
        <w:rPr>
          <w:rFonts w:ascii="Times New Roman" w:hAnsi="Times New Roman" w:cs="Times New Roman"/>
          <w:sz w:val="24"/>
          <w:szCs w:val="24"/>
        </w:rPr>
        <w:t xml:space="preserve"> pero se debe contestar la </w:t>
      </w:r>
      <w:r w:rsidRPr="005F3818">
        <w:rPr>
          <w:rFonts w:ascii="Times New Roman Bold" w:hAnsi="Times New Roman Bold" w:cs="Times New Roman"/>
          <w:b/>
          <w:sz w:val="24"/>
          <w:szCs w:val="24"/>
        </w:rPr>
        <w:t>#3</w:t>
      </w:r>
      <w:r w:rsidRPr="005F3818">
        <w:rPr>
          <w:rFonts w:ascii="Times New Roman" w:hAnsi="Times New Roman" w:cs="Times New Roman"/>
          <w:sz w:val="24"/>
          <w:szCs w:val="24"/>
        </w:rPr>
        <w:t>.</w:t>
      </w:r>
    </w:p>
    <w:p w:rsidR="005F3818" w:rsidRPr="005F3818" w:rsidRDefault="005F3818" w:rsidP="005F3818">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One may choose to answer either question #1 or #2 but must answer #3.</w:t>
      </w:r>
    </w:p>
    <w:p w:rsidR="005F3818" w:rsidRPr="005F3818" w:rsidRDefault="005F3818" w:rsidP="005F3818">
      <w:pPr>
        <w:spacing w:after="0" w:line="240" w:lineRule="auto"/>
        <w:rPr>
          <w:rFonts w:ascii="Times New Roman" w:hAnsi="Times New Roman" w:cs="Times New Roman"/>
          <w:sz w:val="24"/>
          <w:szCs w:val="24"/>
        </w:rPr>
      </w:pPr>
    </w:p>
    <w:p w:rsidR="005F3818" w:rsidRDefault="005F3818" w:rsidP="005F3818">
      <w:pPr>
        <w:spacing w:after="0" w:line="240" w:lineRule="auto"/>
        <w:rPr>
          <w:rFonts w:ascii="Times New Roman Bold" w:hAnsi="Times New Roman Bold" w:cs="Times New Roman"/>
          <w:b/>
          <w:sz w:val="24"/>
          <w:szCs w:val="24"/>
        </w:rPr>
      </w:pPr>
      <w:r w:rsidRPr="005F3818">
        <w:rPr>
          <w:rFonts w:ascii="Times New Roman Bold" w:hAnsi="Times New Roman Bold" w:cs="Times New Roman"/>
          <w:b/>
          <w:sz w:val="24"/>
          <w:szCs w:val="24"/>
        </w:rPr>
        <w:t>SE PUEDE ESCOGER CONTESTAR #1 O #2</w:t>
      </w:r>
    </w:p>
    <w:p w:rsidR="005F3818" w:rsidRPr="005F3818" w:rsidRDefault="005F3818" w:rsidP="005F3818">
      <w:pPr>
        <w:spacing w:after="0" w:line="240" w:lineRule="auto"/>
        <w:rPr>
          <w:rFonts w:ascii="Times New Roman Bold" w:hAnsi="Times New Roman Bold" w:cs="Times New Roman"/>
          <w:b/>
          <w:color w:val="FF0000"/>
          <w:sz w:val="24"/>
          <w:szCs w:val="24"/>
        </w:rPr>
      </w:pPr>
      <w:r>
        <w:rPr>
          <w:rFonts w:ascii="Times New Roman Bold" w:hAnsi="Times New Roman Bold" w:cs="Times New Roman"/>
          <w:b/>
          <w:color w:val="FF0000"/>
          <w:sz w:val="24"/>
          <w:szCs w:val="24"/>
        </w:rPr>
        <w:t>One may choose to answer #1 or #1</w:t>
      </w:r>
    </w:p>
    <w:p w:rsidR="005F3818" w:rsidRPr="005F3818" w:rsidRDefault="005F3818" w:rsidP="005F3818">
      <w:pPr>
        <w:spacing w:after="0" w:line="240" w:lineRule="auto"/>
        <w:rPr>
          <w:rFonts w:ascii="Times New Roman" w:hAnsi="Times New Roman" w:cs="Times New Roman"/>
          <w:sz w:val="24"/>
          <w:szCs w:val="24"/>
        </w:rPr>
      </w:pPr>
    </w:p>
    <w:p w:rsidR="005F3818" w:rsidRPr="005F3818" w:rsidRDefault="005F3818" w:rsidP="005F3818">
      <w:pPr>
        <w:spacing w:after="0" w:line="480" w:lineRule="auto"/>
        <w:rPr>
          <w:rFonts w:ascii="Times New Roman" w:hAnsi="Times New Roman" w:cs="Times New Roman"/>
          <w:sz w:val="24"/>
          <w:szCs w:val="24"/>
        </w:rPr>
      </w:pPr>
      <w:r>
        <w:rPr>
          <w:rFonts w:ascii="Times New Roman" w:hAnsi="Times New Roman" w:cs="Times New Roman"/>
          <w:sz w:val="24"/>
          <w:szCs w:val="24"/>
        </w:rPr>
        <w:t>1.</w:t>
      </w:r>
      <w:r w:rsidRPr="005F3818">
        <w:rPr>
          <w:rFonts w:ascii="Times New Roman" w:hAnsi="Times New Roman" w:cs="Times New Roman"/>
          <w:sz w:val="24"/>
          <w:szCs w:val="24"/>
        </w:rPr>
        <w:t xml:space="preserve">Discuta y contraste los conceptos de la realidad y la fantasía en </w:t>
      </w:r>
      <w:r w:rsidRPr="005F3818">
        <w:rPr>
          <w:rFonts w:ascii="Times New Roman" w:hAnsi="Times New Roman" w:cs="Times New Roman"/>
          <w:i/>
          <w:iCs/>
          <w:sz w:val="24"/>
          <w:szCs w:val="24"/>
        </w:rPr>
        <w:t>Don Quixote</w:t>
      </w:r>
      <w:r w:rsidRPr="005F3818">
        <w:rPr>
          <w:rFonts w:ascii="Times New Roman" w:hAnsi="Times New Roman" w:cs="Times New Roman"/>
          <w:sz w:val="24"/>
          <w:szCs w:val="24"/>
        </w:rPr>
        <w:t xml:space="preserve">, </w:t>
      </w:r>
      <w:r w:rsidRPr="005F3818">
        <w:rPr>
          <w:rFonts w:ascii="Times New Roman" w:hAnsi="Times New Roman" w:cs="Times New Roman"/>
          <w:i/>
          <w:iCs/>
          <w:sz w:val="24"/>
          <w:szCs w:val="24"/>
        </w:rPr>
        <w:t>La vida es sueño</w:t>
      </w:r>
      <w:r w:rsidRPr="005F3818">
        <w:rPr>
          <w:rFonts w:ascii="Times New Roman" w:hAnsi="Times New Roman" w:cs="Times New Roman"/>
          <w:sz w:val="24"/>
          <w:szCs w:val="24"/>
        </w:rPr>
        <w:t xml:space="preserve"> y </w:t>
      </w:r>
      <w:r w:rsidRPr="005F3818">
        <w:rPr>
          <w:rFonts w:ascii="Times New Roman" w:hAnsi="Times New Roman" w:cs="Times New Roman"/>
          <w:i/>
          <w:iCs/>
          <w:sz w:val="24"/>
          <w:szCs w:val="24"/>
        </w:rPr>
        <w:t>El burlador deSevilla</w:t>
      </w:r>
      <w:r w:rsidRPr="005F3818">
        <w:rPr>
          <w:rFonts w:ascii="Times New Roman" w:hAnsi="Times New Roman" w:cs="Times New Roman"/>
          <w:sz w:val="24"/>
          <w:szCs w:val="24"/>
        </w:rPr>
        <w:t xml:space="preserve">, con ejemplos específicos de conceptos y personajes que vienen de cada una de las tres obras. </w:t>
      </w:r>
    </w:p>
    <w:p w:rsidR="005F3818" w:rsidRPr="005F3818" w:rsidRDefault="005F3818" w:rsidP="005F3818">
      <w:pPr>
        <w:spacing w:after="0"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Discuss and contrast the concepts of reality and fantasy in </w:t>
      </w:r>
      <w:r w:rsidRPr="00516CAC">
        <w:rPr>
          <w:rFonts w:ascii="Times New Roman Italic" w:hAnsi="Times New Roman Italic" w:cs="Times New Roman"/>
          <w:i/>
          <w:color w:val="FF0000"/>
          <w:sz w:val="24"/>
          <w:szCs w:val="24"/>
        </w:rPr>
        <w:t>Don Quijote, Life is a Dream and the Joker of Seville</w:t>
      </w:r>
      <w:r>
        <w:rPr>
          <w:rFonts w:ascii="Times New Roman" w:hAnsi="Times New Roman" w:cs="Times New Roman"/>
          <w:color w:val="FF0000"/>
          <w:sz w:val="24"/>
          <w:szCs w:val="24"/>
        </w:rPr>
        <w:t>, with specific examples of concepts and characters who come from each one of the three works.</w:t>
      </w:r>
    </w:p>
    <w:p w:rsidR="005F3818" w:rsidRDefault="005F3818" w:rsidP="005F3818">
      <w:pPr>
        <w:spacing w:after="0" w:line="480" w:lineRule="auto"/>
        <w:rPr>
          <w:rFonts w:ascii="Times New Roman" w:hAnsi="Times New Roman" w:cs="Times New Roman"/>
          <w:sz w:val="24"/>
          <w:szCs w:val="24"/>
        </w:rPr>
      </w:pPr>
      <w:r>
        <w:rPr>
          <w:rFonts w:ascii="Times New Roman" w:hAnsi="Times New Roman" w:cs="Times New Roman"/>
          <w:sz w:val="24"/>
          <w:szCs w:val="24"/>
        </w:rPr>
        <w:t>o</w:t>
      </w:r>
    </w:p>
    <w:p w:rsidR="005F3818" w:rsidRPr="005F3818" w:rsidRDefault="005F3818" w:rsidP="005F3818">
      <w:pPr>
        <w:spacing w:after="0"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or</w:t>
      </w:r>
    </w:p>
    <w:p w:rsidR="005F3818" w:rsidRPr="005F3818" w:rsidRDefault="005F3818" w:rsidP="005F3818">
      <w:pPr>
        <w:spacing w:after="0" w:line="480" w:lineRule="auto"/>
        <w:rPr>
          <w:rFonts w:ascii="Times New Roman" w:hAnsi="Times New Roman" w:cs="Times New Roman"/>
          <w:sz w:val="24"/>
          <w:szCs w:val="24"/>
        </w:rPr>
      </w:pPr>
      <w:r w:rsidRPr="005F3818">
        <w:rPr>
          <w:rFonts w:ascii="Times New Roman Bold" w:hAnsi="Times New Roman Bold" w:cs="Times New Roman"/>
          <w:b/>
          <w:sz w:val="24"/>
          <w:szCs w:val="24"/>
        </w:rPr>
        <w:t>2.</w:t>
      </w:r>
      <w:r w:rsidRPr="005F3818">
        <w:rPr>
          <w:rFonts w:ascii="Times New Roman" w:hAnsi="Times New Roman" w:cs="Times New Roman"/>
          <w:sz w:val="24"/>
          <w:szCs w:val="24"/>
        </w:rPr>
        <w:t>         Explique, discuta y contraste los conceptos y las técnicas del culteranismo y del conceptismo con un ejemplo de alguna obra por cada uno de los dos poetas más asociados con los movimientos y con varios ejemplos que vienen de estas dos obras.</w:t>
      </w:r>
    </w:p>
    <w:p w:rsidR="005F3818" w:rsidRPr="005F3818" w:rsidRDefault="005F3818" w:rsidP="005F3818">
      <w:pPr>
        <w:spacing w:after="0"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Explain, discuss and contrast the concepts and techniques of culturanism and of conceptism with an example from some work for each of the two poets most associated with the movements and with various examples that come from these two works.</w:t>
      </w:r>
    </w:p>
    <w:p w:rsidR="005F3818" w:rsidRDefault="005F3818" w:rsidP="005F3818">
      <w:pPr>
        <w:spacing w:after="0" w:line="480" w:lineRule="auto"/>
        <w:rPr>
          <w:rFonts w:ascii="Times New Roman Bold" w:hAnsi="Times New Roman Bold" w:cs="Times New Roman"/>
          <w:b/>
          <w:sz w:val="24"/>
          <w:szCs w:val="24"/>
        </w:rPr>
      </w:pPr>
      <w:r w:rsidRPr="005F3818">
        <w:rPr>
          <w:rFonts w:ascii="Times New Roman Bold" w:hAnsi="Times New Roman Bold" w:cs="Times New Roman"/>
          <w:b/>
          <w:sz w:val="24"/>
          <w:szCs w:val="24"/>
        </w:rPr>
        <w:t>SE DEBE CONTESTAR #3</w:t>
      </w:r>
    </w:p>
    <w:p w:rsidR="005F3818" w:rsidRPr="005F3818" w:rsidRDefault="005F3818" w:rsidP="005F3818">
      <w:pPr>
        <w:spacing w:after="0" w:line="480" w:lineRule="auto"/>
        <w:rPr>
          <w:rFonts w:ascii="Times New Roman Bold" w:hAnsi="Times New Roman Bold" w:cs="Times New Roman"/>
          <w:b/>
          <w:color w:val="FF0000"/>
          <w:sz w:val="24"/>
          <w:szCs w:val="24"/>
        </w:rPr>
      </w:pPr>
      <w:r>
        <w:rPr>
          <w:rFonts w:ascii="Times New Roman Bold" w:hAnsi="Times New Roman Bold" w:cs="Times New Roman"/>
          <w:b/>
          <w:color w:val="FF0000"/>
          <w:sz w:val="24"/>
          <w:szCs w:val="24"/>
        </w:rPr>
        <w:t>One must answer #3</w:t>
      </w:r>
    </w:p>
    <w:p w:rsidR="005F3818" w:rsidRPr="005F3818" w:rsidRDefault="005F3818" w:rsidP="005F3818">
      <w:pPr>
        <w:spacing w:after="0" w:line="480" w:lineRule="auto"/>
        <w:rPr>
          <w:rFonts w:ascii="Times New Roman" w:hAnsi="Times New Roman" w:cs="Times New Roman"/>
          <w:sz w:val="24"/>
          <w:szCs w:val="24"/>
        </w:rPr>
      </w:pPr>
      <w:r w:rsidRPr="005F3818">
        <w:rPr>
          <w:rFonts w:ascii="Times New Roman Bold" w:hAnsi="Times New Roman Bold" w:cs="Times New Roman"/>
          <w:b/>
          <w:sz w:val="24"/>
          <w:szCs w:val="24"/>
        </w:rPr>
        <w:t>3.</w:t>
      </w:r>
      <w:r w:rsidRPr="005F3818">
        <w:rPr>
          <w:rFonts w:ascii="Times New Roman" w:hAnsi="Times New Roman" w:cs="Times New Roman"/>
          <w:sz w:val="24"/>
          <w:szCs w:val="24"/>
        </w:rPr>
        <w:t xml:space="preserve">         Explique, discuta y contraste los triángulos de deseo y sus desenlaces violentos o los divertidos en términos del papel del sexo de los dos principales en los triángulos y de la clase </w:t>
      </w:r>
      <w:r w:rsidRPr="005F3818">
        <w:rPr>
          <w:rFonts w:ascii="Times New Roman" w:hAnsi="Times New Roman" w:cs="Times New Roman"/>
          <w:sz w:val="24"/>
          <w:szCs w:val="24"/>
        </w:rPr>
        <w:lastRenderedPageBreak/>
        <w:t>socioeconómica de los personajes (según las teorías de Girard aplicadas por Andrist) en seis comedias leídas* en la clase, una comedia de cada grupo, número y letra, por cada dramaturgo.</w:t>
      </w:r>
    </w:p>
    <w:p w:rsidR="005F3818" w:rsidRPr="005F3818" w:rsidRDefault="005F3818" w:rsidP="005F3818">
      <w:pPr>
        <w:spacing w:after="0"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Explain, discuss and contrast the triangle of desire and their violent or comical results in terms of the role of the sex of the two principles in the triangles and of the socioeconomic class of the characters (according to the theories of Girard applied by Andrist) in six dramas read in class, one drama from each group, number and letter, by each dramatist.</w:t>
      </w:r>
    </w:p>
    <w:p w:rsidR="005F3818" w:rsidRPr="005F3818" w:rsidRDefault="005F3818" w:rsidP="005F3818">
      <w:pPr>
        <w:spacing w:after="0" w:line="480" w:lineRule="auto"/>
        <w:ind w:firstLine="720"/>
        <w:rPr>
          <w:rFonts w:ascii="Times New Roman" w:hAnsi="Times New Roman" w:cs="Times New Roman"/>
          <w:sz w:val="24"/>
          <w:szCs w:val="24"/>
          <w:lang w:val="es-AR"/>
        </w:rPr>
      </w:pPr>
      <w:r w:rsidRPr="005F3818">
        <w:rPr>
          <w:rFonts w:ascii="Times New Roman" w:hAnsi="Times New Roman" w:cs="Times New Roman"/>
          <w:sz w:val="24"/>
          <w:szCs w:val="24"/>
        </w:rPr>
        <w:t>1.</w:t>
      </w:r>
      <w:r w:rsidRPr="005F3818">
        <w:rPr>
          <w:rFonts w:ascii="Times New Roman" w:hAnsi="Times New Roman" w:cs="Times New Roman"/>
          <w:sz w:val="24"/>
          <w:szCs w:val="24"/>
          <w:lang w:val="es-AR"/>
        </w:rPr>
        <w:t>Lope de Vega:</w:t>
      </w:r>
    </w:p>
    <w:p w:rsidR="005F3818" w:rsidRDefault="005F3818" w:rsidP="005F3818">
      <w:pPr>
        <w:spacing w:after="0" w:line="480" w:lineRule="auto"/>
        <w:ind w:left="360" w:firstLine="360"/>
        <w:rPr>
          <w:rFonts w:ascii="Times New Roman" w:hAnsi="Times New Roman" w:cs="Times New Roman"/>
          <w:i/>
          <w:iCs/>
          <w:sz w:val="24"/>
          <w:szCs w:val="24"/>
          <w:lang w:val="es-AR"/>
        </w:rPr>
      </w:pPr>
      <w:r w:rsidRPr="005F3818">
        <w:rPr>
          <w:rFonts w:ascii="Times New Roman" w:hAnsi="Times New Roman" w:cs="Times New Roman"/>
          <w:iCs/>
          <w:sz w:val="24"/>
          <w:szCs w:val="24"/>
          <w:lang w:val="es-AR"/>
        </w:rPr>
        <w:t>*A. una de éstas:</w:t>
      </w:r>
      <w:r w:rsidRPr="005F3818">
        <w:rPr>
          <w:rFonts w:ascii="Times New Roman" w:hAnsi="Times New Roman" w:cs="Times New Roman"/>
          <w:i/>
          <w:iCs/>
          <w:sz w:val="24"/>
          <w:szCs w:val="24"/>
          <w:lang w:val="es-AR"/>
        </w:rPr>
        <w:t xml:space="preserve"> Fuenteovejuna</w:t>
      </w:r>
      <w:r w:rsidRPr="005F3818">
        <w:rPr>
          <w:rFonts w:ascii="Times New Roman" w:hAnsi="Times New Roman" w:cs="Times New Roman"/>
          <w:sz w:val="24"/>
          <w:szCs w:val="24"/>
          <w:lang w:val="es-AR"/>
        </w:rPr>
        <w:t xml:space="preserve"> o </w:t>
      </w:r>
      <w:r w:rsidRPr="005F3818">
        <w:rPr>
          <w:rFonts w:ascii="Times New Roman" w:hAnsi="Times New Roman" w:cs="Times New Roman"/>
          <w:i/>
          <w:iCs/>
          <w:sz w:val="24"/>
          <w:szCs w:val="24"/>
          <w:lang w:val="es-AR"/>
        </w:rPr>
        <w:t>El alcalde de Zalamea</w:t>
      </w:r>
      <w:r w:rsidRPr="005F3818">
        <w:rPr>
          <w:rFonts w:ascii="Times New Roman" w:hAnsi="Times New Roman" w:cs="Times New Roman"/>
          <w:sz w:val="24"/>
          <w:szCs w:val="24"/>
          <w:lang w:val="es-AR"/>
        </w:rPr>
        <w:t xml:space="preserve"> v. *</w:t>
      </w:r>
      <w:r w:rsidRPr="005F3818">
        <w:rPr>
          <w:rFonts w:ascii="Times New Roman" w:hAnsi="Times New Roman" w:cs="Times New Roman"/>
          <w:i/>
          <w:iCs/>
          <w:sz w:val="24"/>
          <w:szCs w:val="24"/>
          <w:lang w:val="es-AR"/>
        </w:rPr>
        <w:t>El médico de su honra</w:t>
      </w:r>
    </w:p>
    <w:p w:rsidR="005F3818" w:rsidRPr="005F3818" w:rsidRDefault="005F3818" w:rsidP="005F3818">
      <w:pPr>
        <w:spacing w:after="0" w:line="480" w:lineRule="auto"/>
        <w:ind w:left="360" w:firstLine="360"/>
        <w:rPr>
          <w:rFonts w:ascii="Times New Roman" w:hAnsi="Times New Roman" w:cs="Times New Roman"/>
          <w:iCs/>
          <w:color w:val="FF0000"/>
          <w:sz w:val="24"/>
          <w:szCs w:val="24"/>
          <w:lang w:val="es-AR"/>
        </w:rPr>
      </w:pPr>
      <w:r w:rsidRPr="005F3818">
        <w:rPr>
          <w:rFonts w:ascii="Times New Roman" w:hAnsi="Times New Roman" w:cs="Times New Roman"/>
          <w:iCs/>
          <w:color w:val="FF0000"/>
          <w:sz w:val="24"/>
          <w:szCs w:val="24"/>
          <w:lang w:val="es-AR"/>
        </w:rPr>
        <w:t xml:space="preserve">one of these: </w:t>
      </w:r>
      <w:r w:rsidRPr="00516CAC">
        <w:rPr>
          <w:rFonts w:ascii="Times New Roman Italic" w:hAnsi="Times New Roman Italic" w:cs="Times New Roman"/>
          <w:i/>
          <w:iCs/>
          <w:color w:val="FF0000"/>
          <w:sz w:val="24"/>
          <w:szCs w:val="24"/>
          <w:lang w:val="es-AR"/>
        </w:rPr>
        <w:t>The Sheep Well or the Mayor of Zalamea versus The Physician of his</w:t>
      </w:r>
      <w:r w:rsidRPr="00516CAC">
        <w:rPr>
          <w:rFonts w:ascii="Times New Roman" w:hAnsi="Times New Roman" w:cs="Times New Roman"/>
          <w:i/>
          <w:iCs/>
          <w:color w:val="FF0000"/>
          <w:sz w:val="24"/>
          <w:szCs w:val="24"/>
          <w:lang w:val="es-AR"/>
        </w:rPr>
        <w:t xml:space="preserve"> Honor</w:t>
      </w:r>
    </w:p>
    <w:p w:rsidR="005F3818" w:rsidRDefault="005F3818" w:rsidP="005F3818">
      <w:pPr>
        <w:spacing w:after="200" w:line="480" w:lineRule="auto"/>
        <w:ind w:left="1080"/>
        <w:contextualSpacing/>
        <w:rPr>
          <w:rFonts w:ascii="Times New Roman" w:hAnsi="Times New Roman" w:cs="Times New Roman"/>
          <w:iCs/>
          <w:sz w:val="24"/>
          <w:szCs w:val="24"/>
          <w:lang w:val="es-AR"/>
        </w:rPr>
      </w:pPr>
      <w:r w:rsidRPr="005F3818">
        <w:rPr>
          <w:rFonts w:ascii="Times New Roman" w:hAnsi="Times New Roman" w:cs="Times New Roman"/>
          <w:iCs/>
          <w:sz w:val="24"/>
          <w:szCs w:val="24"/>
          <w:lang w:val="es-AR"/>
        </w:rPr>
        <w:t>v.</w:t>
      </w:r>
    </w:p>
    <w:p w:rsidR="005F3818" w:rsidRPr="005F3818" w:rsidRDefault="005F3818" w:rsidP="005F3818">
      <w:pPr>
        <w:spacing w:after="200" w:line="480" w:lineRule="auto"/>
        <w:contextualSpacing/>
        <w:rPr>
          <w:rFonts w:ascii="Times New Roman" w:hAnsi="Times New Roman" w:cs="Times New Roman"/>
          <w:iCs/>
          <w:color w:val="FF0000"/>
          <w:sz w:val="24"/>
          <w:szCs w:val="24"/>
          <w:lang w:val="es-AR"/>
        </w:rPr>
      </w:pPr>
      <w:r>
        <w:rPr>
          <w:rFonts w:ascii="Times New Roman" w:hAnsi="Times New Roman" w:cs="Times New Roman"/>
          <w:iCs/>
          <w:color w:val="FF0000"/>
          <w:sz w:val="24"/>
          <w:szCs w:val="24"/>
          <w:lang w:val="es-AR"/>
        </w:rPr>
        <w:t>versus</w:t>
      </w:r>
    </w:p>
    <w:p w:rsidR="005F3818" w:rsidRPr="005F3818" w:rsidRDefault="005F3818" w:rsidP="005F3818">
      <w:pPr>
        <w:spacing w:after="200" w:line="480" w:lineRule="auto"/>
        <w:ind w:left="720"/>
        <w:contextualSpacing/>
        <w:rPr>
          <w:rFonts w:ascii="Times New Roman" w:hAnsi="Times New Roman" w:cs="Times New Roman"/>
          <w:sz w:val="24"/>
          <w:szCs w:val="24"/>
          <w:lang w:val="es-AR"/>
        </w:rPr>
      </w:pPr>
      <w:r w:rsidRPr="005F3818">
        <w:rPr>
          <w:rFonts w:ascii="Times New Roman" w:hAnsi="Times New Roman" w:cs="Times New Roman"/>
          <w:iCs/>
          <w:sz w:val="24"/>
          <w:szCs w:val="24"/>
          <w:lang w:val="es-AR"/>
        </w:rPr>
        <w:t>*B. una de éstas:</w:t>
      </w:r>
      <w:r w:rsidRPr="005F3818">
        <w:rPr>
          <w:rFonts w:ascii="Times New Roman" w:hAnsi="Times New Roman" w:cs="Times New Roman"/>
          <w:i/>
          <w:iCs/>
          <w:sz w:val="24"/>
          <w:szCs w:val="24"/>
          <w:lang w:val="es-AR"/>
        </w:rPr>
        <w:t xml:space="preserve"> El perro del hortelano o La dama boba</w:t>
      </w:r>
    </w:p>
    <w:p w:rsidR="005F3818" w:rsidRPr="005F3818" w:rsidRDefault="005F3818" w:rsidP="005F3818">
      <w:pPr>
        <w:spacing w:after="200" w:line="480" w:lineRule="auto"/>
        <w:ind w:left="720"/>
        <w:contextualSpacing/>
        <w:rPr>
          <w:rFonts w:ascii="Times New Roman" w:hAnsi="Times New Roman" w:cs="Times New Roman"/>
          <w:color w:val="FF0000"/>
          <w:sz w:val="24"/>
          <w:szCs w:val="24"/>
          <w:lang w:val="es-AR"/>
        </w:rPr>
      </w:pPr>
      <w:r>
        <w:rPr>
          <w:rFonts w:ascii="Times New Roman" w:hAnsi="Times New Roman" w:cs="Times New Roman"/>
          <w:color w:val="FF0000"/>
          <w:sz w:val="24"/>
          <w:szCs w:val="24"/>
          <w:lang w:val="es-AR"/>
        </w:rPr>
        <w:t xml:space="preserve">One of these: </w:t>
      </w:r>
      <w:r w:rsidRPr="00516CAC">
        <w:rPr>
          <w:rFonts w:ascii="Times New Roman Italic" w:hAnsi="Times New Roman Italic" w:cs="Times New Roman"/>
          <w:i/>
          <w:color w:val="FF0000"/>
          <w:sz w:val="24"/>
          <w:szCs w:val="24"/>
          <w:lang w:val="es-AR"/>
        </w:rPr>
        <w:t>The Gardener’s Dog  or the Foolish Lady</w:t>
      </w:r>
    </w:p>
    <w:p w:rsidR="005F3818" w:rsidRPr="005F3818" w:rsidRDefault="005F3818" w:rsidP="005F3818">
      <w:pPr>
        <w:spacing w:after="0" w:line="480" w:lineRule="auto"/>
        <w:ind w:firstLine="720"/>
        <w:rPr>
          <w:rFonts w:ascii="Times New Roman" w:hAnsi="Times New Roman" w:cs="Times New Roman"/>
          <w:sz w:val="24"/>
          <w:szCs w:val="24"/>
          <w:lang w:val="es-AR"/>
        </w:rPr>
      </w:pPr>
      <w:r w:rsidRPr="005F3818">
        <w:rPr>
          <w:rFonts w:ascii="Times New Roman" w:hAnsi="Times New Roman" w:cs="Times New Roman"/>
          <w:sz w:val="24"/>
          <w:szCs w:val="24"/>
          <w:lang w:val="es-AR"/>
        </w:rPr>
        <w:t>2.Tirso de Molina</w:t>
      </w:r>
    </w:p>
    <w:p w:rsidR="005F3818" w:rsidRDefault="005F3818" w:rsidP="005F3818">
      <w:pPr>
        <w:spacing w:after="0" w:line="480" w:lineRule="auto"/>
        <w:ind w:firstLine="720"/>
        <w:rPr>
          <w:rFonts w:ascii="Times New Roman" w:hAnsi="Times New Roman" w:cs="Times New Roman"/>
          <w:sz w:val="24"/>
          <w:szCs w:val="24"/>
          <w:lang w:val="es-AR"/>
        </w:rPr>
      </w:pPr>
      <w:r w:rsidRPr="005F3818">
        <w:rPr>
          <w:rFonts w:ascii="Times New Roman" w:hAnsi="Times New Roman" w:cs="Times New Roman"/>
          <w:sz w:val="24"/>
          <w:szCs w:val="24"/>
          <w:lang w:val="es-AR"/>
        </w:rPr>
        <w:t>*B. ésta: Don Gil</w:t>
      </w:r>
    </w:p>
    <w:p w:rsidR="005F3818" w:rsidRPr="005F3818" w:rsidRDefault="005F3818" w:rsidP="005F3818">
      <w:pPr>
        <w:spacing w:after="0" w:line="480" w:lineRule="auto"/>
        <w:ind w:firstLine="720"/>
        <w:rPr>
          <w:rFonts w:ascii="Times New Roman" w:hAnsi="Times New Roman" w:cs="Times New Roman"/>
          <w:color w:val="FF0000"/>
          <w:sz w:val="24"/>
          <w:szCs w:val="24"/>
          <w:lang w:val="es-AR"/>
        </w:rPr>
      </w:pPr>
      <w:r>
        <w:rPr>
          <w:rFonts w:ascii="Times New Roman" w:hAnsi="Times New Roman" w:cs="Times New Roman"/>
          <w:color w:val="FF0000"/>
          <w:sz w:val="24"/>
          <w:szCs w:val="24"/>
          <w:lang w:val="es-AR"/>
        </w:rPr>
        <w:t>This one</w:t>
      </w:r>
    </w:p>
    <w:p w:rsidR="005F3818" w:rsidRPr="005F3818" w:rsidRDefault="005F3818" w:rsidP="005F3818">
      <w:pPr>
        <w:spacing w:after="0" w:line="240" w:lineRule="auto"/>
        <w:ind w:firstLine="720"/>
        <w:rPr>
          <w:rFonts w:ascii="Times New Roman" w:hAnsi="Times New Roman" w:cs="Times New Roman"/>
          <w:sz w:val="24"/>
        </w:rPr>
      </w:pPr>
      <w:r w:rsidRPr="005F3818">
        <w:rPr>
          <w:rFonts w:ascii="Times New Roman" w:hAnsi="Times New Roman" w:cs="Times New Roman"/>
          <w:sz w:val="24"/>
        </w:rPr>
        <w:t>3.Pedro Calderón de la Barca</w:t>
      </w:r>
    </w:p>
    <w:p w:rsidR="005F3818" w:rsidRPr="005F3818" w:rsidRDefault="005F3818" w:rsidP="005F3818">
      <w:pPr>
        <w:spacing w:after="200" w:line="276" w:lineRule="auto"/>
        <w:ind w:left="720"/>
        <w:contextualSpacing/>
        <w:rPr>
          <w:rFonts w:ascii="Times New Roman" w:hAnsi="Times New Roman" w:cs="Times New Roman"/>
          <w:sz w:val="24"/>
        </w:rPr>
      </w:pPr>
    </w:p>
    <w:p w:rsidR="005F3818" w:rsidRDefault="005F3818" w:rsidP="005F3818">
      <w:pPr>
        <w:spacing w:after="0" w:line="240" w:lineRule="auto"/>
        <w:ind w:firstLine="720"/>
        <w:rPr>
          <w:rFonts w:ascii="Times New Roman Italic" w:hAnsi="Times New Roman Italic" w:cs="Times New Roman"/>
          <w:i/>
          <w:sz w:val="24"/>
        </w:rPr>
      </w:pPr>
      <w:r w:rsidRPr="005F3818">
        <w:rPr>
          <w:rFonts w:ascii="Times New Roman" w:hAnsi="Times New Roman" w:cs="Times New Roman"/>
          <w:sz w:val="24"/>
        </w:rPr>
        <w:t xml:space="preserve">*A. una de éstas: </w:t>
      </w:r>
      <w:r w:rsidRPr="005F3818">
        <w:rPr>
          <w:rFonts w:ascii="Times New Roman Italic" w:hAnsi="Times New Roman Italic" w:cs="Times New Roman"/>
          <w:i/>
          <w:sz w:val="24"/>
        </w:rPr>
        <w:t>El alcalde de Zalamea o El médico de su honra</w:t>
      </w:r>
    </w:p>
    <w:p w:rsidR="005F3818" w:rsidRDefault="005F3818" w:rsidP="005F3818">
      <w:pPr>
        <w:spacing w:after="0" w:line="240" w:lineRule="auto"/>
        <w:ind w:firstLine="720"/>
        <w:rPr>
          <w:rFonts w:ascii="Times New Roman Italic" w:hAnsi="Times New Roman Italic" w:cs="Times New Roman"/>
          <w:i/>
          <w:sz w:val="24"/>
        </w:rPr>
      </w:pPr>
    </w:p>
    <w:p w:rsidR="005F3818" w:rsidRPr="005F3818" w:rsidRDefault="005F3818" w:rsidP="005F3818">
      <w:pPr>
        <w:spacing w:after="0" w:line="240" w:lineRule="auto"/>
        <w:ind w:firstLine="720"/>
        <w:rPr>
          <w:rFonts w:ascii="Times New Roman" w:hAnsi="Times New Roman" w:cs="Times New Roman"/>
          <w:color w:val="FF0000"/>
          <w:sz w:val="24"/>
        </w:rPr>
      </w:pPr>
      <w:r>
        <w:rPr>
          <w:rFonts w:ascii="Times New Roman" w:hAnsi="Times New Roman" w:cs="Times New Roman"/>
          <w:color w:val="FF0000"/>
          <w:sz w:val="24"/>
        </w:rPr>
        <w:t xml:space="preserve">One of these: </w:t>
      </w:r>
      <w:r w:rsidRPr="00516CAC">
        <w:rPr>
          <w:rFonts w:ascii="Times New Roman Italic" w:hAnsi="Times New Roman Italic" w:cs="Times New Roman"/>
          <w:i/>
          <w:color w:val="FF0000"/>
          <w:sz w:val="24"/>
        </w:rPr>
        <w:t>The Mayor of Zalamea or The Physician of his Honor</w:t>
      </w:r>
    </w:p>
    <w:p w:rsidR="005F3818" w:rsidRPr="005F3818" w:rsidRDefault="005F3818" w:rsidP="005F3818">
      <w:pPr>
        <w:spacing w:after="0" w:line="240" w:lineRule="auto"/>
        <w:ind w:left="1080"/>
        <w:rPr>
          <w:rFonts w:ascii="Times New Roman" w:hAnsi="Times New Roman" w:cs="Times New Roman"/>
          <w:sz w:val="24"/>
        </w:rPr>
      </w:pPr>
    </w:p>
    <w:p w:rsidR="005F3818" w:rsidRDefault="005F3818" w:rsidP="005F3818">
      <w:pPr>
        <w:spacing w:after="0" w:line="240" w:lineRule="auto"/>
        <w:ind w:left="1080"/>
        <w:rPr>
          <w:rFonts w:ascii="Times New Roman" w:hAnsi="Times New Roman" w:cs="Times New Roman"/>
          <w:sz w:val="24"/>
        </w:rPr>
      </w:pPr>
      <w:r w:rsidRPr="005F3818">
        <w:rPr>
          <w:rFonts w:ascii="Times New Roman" w:hAnsi="Times New Roman" w:cs="Times New Roman"/>
          <w:sz w:val="24"/>
        </w:rPr>
        <w:t>v.</w:t>
      </w:r>
    </w:p>
    <w:p w:rsidR="005F3818" w:rsidRDefault="005F3818" w:rsidP="005F3818">
      <w:pPr>
        <w:spacing w:after="0" w:line="240" w:lineRule="auto"/>
        <w:ind w:left="1080"/>
        <w:rPr>
          <w:rFonts w:ascii="Times New Roman" w:hAnsi="Times New Roman" w:cs="Times New Roman"/>
          <w:sz w:val="24"/>
        </w:rPr>
      </w:pPr>
    </w:p>
    <w:p w:rsidR="005F3818" w:rsidRPr="005F3818" w:rsidRDefault="005F3818" w:rsidP="005F3818">
      <w:pPr>
        <w:spacing w:after="0" w:line="240" w:lineRule="auto"/>
        <w:rPr>
          <w:rFonts w:ascii="Times New Roman" w:hAnsi="Times New Roman" w:cs="Times New Roman"/>
          <w:color w:val="FF0000"/>
          <w:sz w:val="24"/>
        </w:rPr>
      </w:pPr>
      <w:r>
        <w:rPr>
          <w:rFonts w:ascii="Times New Roman" w:hAnsi="Times New Roman" w:cs="Times New Roman"/>
          <w:color w:val="FF0000"/>
          <w:sz w:val="24"/>
        </w:rPr>
        <w:t>versus</w:t>
      </w:r>
    </w:p>
    <w:p w:rsidR="005F3818" w:rsidRPr="005F3818" w:rsidRDefault="005F3818" w:rsidP="005F3818">
      <w:pPr>
        <w:spacing w:after="0" w:line="240" w:lineRule="auto"/>
        <w:ind w:left="720"/>
        <w:rPr>
          <w:rFonts w:ascii="Times New Roman" w:hAnsi="Times New Roman" w:cs="Times New Roman"/>
          <w:sz w:val="24"/>
        </w:rPr>
      </w:pPr>
    </w:p>
    <w:p w:rsidR="005F3818" w:rsidRDefault="005F3818" w:rsidP="005F3818">
      <w:pPr>
        <w:spacing w:after="0" w:line="480" w:lineRule="auto"/>
        <w:ind w:left="720"/>
        <w:rPr>
          <w:rFonts w:ascii="Times New Roman" w:hAnsi="Times New Roman" w:cs="Times New Roman"/>
          <w:i/>
          <w:iCs/>
          <w:sz w:val="24"/>
          <w:szCs w:val="24"/>
          <w:lang w:val="es-AR"/>
        </w:rPr>
      </w:pPr>
      <w:r w:rsidRPr="005F3818">
        <w:rPr>
          <w:rFonts w:ascii="Times New Roman" w:hAnsi="Times New Roman" w:cs="Times New Roman"/>
          <w:iCs/>
          <w:sz w:val="24"/>
          <w:szCs w:val="24"/>
          <w:lang w:val="es-AR"/>
        </w:rPr>
        <w:t>*B. ésta:</w:t>
      </w:r>
      <w:r w:rsidRPr="005F3818">
        <w:rPr>
          <w:rFonts w:ascii="Times New Roman" w:hAnsi="Times New Roman" w:cs="Times New Roman"/>
          <w:i/>
          <w:iCs/>
          <w:sz w:val="24"/>
          <w:szCs w:val="24"/>
          <w:lang w:val="es-AR"/>
        </w:rPr>
        <w:t xml:space="preserve"> La dama duende</w:t>
      </w:r>
    </w:p>
    <w:p w:rsidR="005F3818" w:rsidRPr="005F3818" w:rsidRDefault="00516CAC" w:rsidP="005F3818">
      <w:pPr>
        <w:spacing w:after="0" w:line="480" w:lineRule="auto"/>
        <w:ind w:left="720"/>
        <w:rPr>
          <w:rFonts w:ascii="Times New Roman" w:hAnsi="Times New Roman" w:cs="Times New Roman"/>
          <w:iCs/>
          <w:color w:val="FF0000"/>
          <w:sz w:val="24"/>
          <w:szCs w:val="24"/>
          <w:lang w:val="es-AR"/>
        </w:rPr>
      </w:pPr>
      <w:r>
        <w:rPr>
          <w:rFonts w:ascii="Times New Roman" w:hAnsi="Times New Roman" w:cs="Times New Roman"/>
          <w:iCs/>
          <w:color w:val="FF0000"/>
          <w:sz w:val="24"/>
          <w:szCs w:val="24"/>
          <w:lang w:val="es-AR"/>
        </w:rPr>
        <w:t xml:space="preserve">This one: </w:t>
      </w:r>
      <w:r w:rsidRPr="00516CAC">
        <w:rPr>
          <w:rFonts w:ascii="Times New Roman Italic" w:hAnsi="Times New Roman Italic" w:cs="Times New Roman"/>
          <w:i/>
          <w:iCs/>
          <w:color w:val="FF0000"/>
          <w:sz w:val="24"/>
          <w:szCs w:val="24"/>
          <w:lang w:val="es-AR"/>
        </w:rPr>
        <w:t>The Spirit Lady</w:t>
      </w:r>
    </w:p>
    <w:p w:rsidR="006A0AC1" w:rsidRDefault="006A0AC1"/>
    <w:sectPr w:rsidR="006A0A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5B98">
      <w:pPr>
        <w:spacing w:after="0" w:line="240" w:lineRule="auto"/>
      </w:pPr>
      <w:r>
        <w:separator/>
      </w:r>
    </w:p>
  </w:endnote>
  <w:endnote w:type="continuationSeparator" w:id="0">
    <w:p w:rsidR="00000000" w:rsidRDefault="0076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EA" w:rsidRDefault="00765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57757"/>
      <w:docPartObj>
        <w:docPartGallery w:val="Page Numbers (Bottom of Page)"/>
        <w:docPartUnique/>
      </w:docPartObj>
    </w:sdtPr>
    <w:sdtEndPr>
      <w:rPr>
        <w:noProof/>
      </w:rPr>
    </w:sdtEndPr>
    <w:sdtContent>
      <w:p w:rsidR="006D5BEA" w:rsidRDefault="00516CAC">
        <w:pPr>
          <w:pStyle w:val="Footer"/>
        </w:pPr>
        <w:r>
          <w:fldChar w:fldCharType="begin"/>
        </w:r>
        <w:r>
          <w:instrText xml:space="preserve"> PAGE   \* MERGEFORMAT </w:instrText>
        </w:r>
        <w:r>
          <w:fldChar w:fldCharType="separate"/>
        </w:r>
        <w:r w:rsidR="00765B98">
          <w:rPr>
            <w:noProof/>
          </w:rPr>
          <w:t>3</w:t>
        </w:r>
        <w:r>
          <w:rPr>
            <w:noProof/>
          </w:rPr>
          <w:fldChar w:fldCharType="end"/>
        </w:r>
      </w:p>
    </w:sdtContent>
  </w:sdt>
  <w:p w:rsidR="006D5BEA" w:rsidRDefault="00765B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EA" w:rsidRDefault="00765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65B98">
      <w:pPr>
        <w:spacing w:after="0" w:line="240" w:lineRule="auto"/>
      </w:pPr>
      <w:r>
        <w:separator/>
      </w:r>
    </w:p>
  </w:footnote>
  <w:footnote w:type="continuationSeparator" w:id="0">
    <w:p w:rsidR="00000000" w:rsidRDefault="00765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EA" w:rsidRDefault="00765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EA" w:rsidRDefault="00765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EA" w:rsidRDefault="00765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33F4B"/>
    <w:multiLevelType w:val="hybridMultilevel"/>
    <w:tmpl w:val="49E67FE0"/>
    <w:lvl w:ilvl="0" w:tplc="F066FBBE">
      <w:start w:val="1"/>
      <w:numFmt w:val="decimal"/>
      <w:lvlText w:val="%1."/>
      <w:lvlJc w:val="left"/>
      <w:pPr>
        <w:ind w:left="1080" w:hanging="720"/>
      </w:pPr>
      <w:rPr>
        <w:rFonts w:ascii="Times New Roman Bold" w:hAnsi="Times New Roman 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DF01FD"/>
    <w:multiLevelType w:val="hybridMultilevel"/>
    <w:tmpl w:val="9C6EB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18"/>
    <w:rsid w:val="00516CAC"/>
    <w:rsid w:val="005F3818"/>
    <w:rsid w:val="006A0AC1"/>
    <w:rsid w:val="0076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3DD37-AF1E-4B0D-8DF7-0B9DF543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818"/>
    <w:pPr>
      <w:tabs>
        <w:tab w:val="center" w:pos="4680"/>
        <w:tab w:val="right" w:pos="9360"/>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5F3818"/>
    <w:rPr>
      <w:rFonts w:ascii="Calibri" w:hAnsi="Calibri" w:cs="Times New Roman"/>
    </w:rPr>
  </w:style>
  <w:style w:type="paragraph" w:styleId="Footer">
    <w:name w:val="footer"/>
    <w:basedOn w:val="Normal"/>
    <w:link w:val="FooterChar"/>
    <w:uiPriority w:val="99"/>
    <w:unhideWhenUsed/>
    <w:rsid w:val="005F3818"/>
    <w:pPr>
      <w:tabs>
        <w:tab w:val="center" w:pos="4680"/>
        <w:tab w:val="right" w:pos="9360"/>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5F3818"/>
    <w:rPr>
      <w:rFonts w:ascii="Calibri" w:hAnsi="Calibri" w:cs="Times New Roman"/>
    </w:rPr>
  </w:style>
  <w:style w:type="paragraph" w:styleId="ListParagraph">
    <w:name w:val="List Paragraph"/>
    <w:basedOn w:val="Normal"/>
    <w:uiPriority w:val="34"/>
    <w:qFormat/>
    <w:rsid w:val="005F3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847B22DF</Template>
  <TotalTime>1</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Andrist, Debra</dc:creator>
  <cp:keywords/>
  <dc:description/>
  <cp:lastModifiedBy>Andrist, Debra</cp:lastModifiedBy>
  <cp:revision>2</cp:revision>
  <dcterms:created xsi:type="dcterms:W3CDTF">2014-08-29T20:09:00Z</dcterms:created>
  <dcterms:modified xsi:type="dcterms:W3CDTF">2014-08-29T20:09:00Z</dcterms:modified>
</cp:coreProperties>
</file>