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AB" w:rsidRPr="003866C6" w:rsidRDefault="004E58AB" w:rsidP="004E58AB">
      <w:pPr>
        <w:tabs>
          <w:tab w:val="left" w:pos="720"/>
          <w:tab w:val="left" w:pos="1440"/>
          <w:tab w:val="left" w:pos="9360"/>
        </w:tabs>
        <w:rPr>
          <w:b/>
          <w:lang w:eastAsia="ko-KR"/>
        </w:rPr>
      </w:pPr>
      <w:r w:rsidRPr="003866C6">
        <w:rPr>
          <w:rFonts w:hint="eastAsia"/>
          <w:b/>
          <w:lang w:eastAsia="ko-KR"/>
        </w:rPr>
        <w:t xml:space="preserve">Rubric for </w:t>
      </w:r>
      <w:r w:rsidRPr="003866C6">
        <w:rPr>
          <w:b/>
          <w:lang w:eastAsia="ko-KR"/>
        </w:rPr>
        <w:t>the Final Project</w:t>
      </w:r>
    </w:p>
    <w:p w:rsidR="004E58AB" w:rsidRPr="003866C6" w:rsidRDefault="003866C6" w:rsidP="004E58AB">
      <w:pPr>
        <w:tabs>
          <w:tab w:val="left" w:pos="720"/>
          <w:tab w:val="left" w:pos="1440"/>
          <w:tab w:val="left" w:pos="9360"/>
        </w:tabs>
        <w:rPr>
          <w:b/>
          <w:lang w:eastAsia="ko-KR"/>
        </w:rPr>
      </w:pPr>
      <w:r w:rsidRPr="003866C6">
        <w:rPr>
          <w:b/>
          <w:lang w:eastAsia="ko-KR"/>
        </w:rPr>
        <w:t>SPED 63</w:t>
      </w:r>
      <w:r w:rsidR="00383E5A">
        <w:rPr>
          <w:b/>
          <w:lang w:eastAsia="ko-KR"/>
        </w:rPr>
        <w:t>14</w:t>
      </w:r>
      <w:bookmarkStart w:id="0" w:name="_GoBack"/>
      <w:bookmarkEnd w:id="0"/>
      <w:r w:rsidR="004E58AB" w:rsidRPr="003866C6">
        <w:tab/>
      </w:r>
    </w:p>
    <w:p w:rsidR="004E58AB" w:rsidRPr="003866C6" w:rsidRDefault="004E58AB" w:rsidP="004E58AB">
      <w:pPr>
        <w:ind w:left="720" w:hanging="720"/>
        <w:rPr>
          <w:lang w:eastAsia="ko-KR"/>
        </w:rPr>
      </w:pPr>
      <w:r w:rsidRPr="003866C6">
        <w:t>Student:</w:t>
      </w:r>
    </w:p>
    <w:tbl>
      <w:tblPr>
        <w:tblpPr w:leftFromText="180" w:rightFromText="180" w:vertAnchor="page" w:horzAnchor="margin" w:tblpY="2810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1170"/>
        <w:gridCol w:w="900"/>
        <w:gridCol w:w="1080"/>
        <w:gridCol w:w="1170"/>
        <w:gridCol w:w="1080"/>
      </w:tblGrid>
      <w:tr w:rsidR="004E58AB" w:rsidTr="005E4A33">
        <w:trPr>
          <w:trHeight w:val="347"/>
        </w:trPr>
        <w:tc>
          <w:tcPr>
            <w:tcW w:w="4788" w:type="dxa"/>
            <w:vAlign w:val="bottom"/>
          </w:tcPr>
          <w:p w:rsidR="004E58AB" w:rsidRPr="00A46723" w:rsidRDefault="004E58AB" w:rsidP="004E58AB">
            <w:pPr>
              <w:jc w:val="center"/>
              <w:rPr>
                <w:b/>
              </w:rPr>
            </w:pPr>
            <w:r>
              <w:rPr>
                <w:b/>
              </w:rPr>
              <w:t>Target Behavior</w:t>
            </w:r>
          </w:p>
        </w:tc>
        <w:tc>
          <w:tcPr>
            <w:tcW w:w="1170" w:type="dxa"/>
            <w:vAlign w:val="bottom"/>
          </w:tcPr>
          <w:p w:rsidR="004E58AB" w:rsidRPr="00A46723" w:rsidRDefault="004E58AB" w:rsidP="004E58AB">
            <w:pPr>
              <w:jc w:val="center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900" w:type="dxa"/>
            <w:vAlign w:val="bottom"/>
          </w:tcPr>
          <w:p w:rsidR="004E58AB" w:rsidRPr="00A46723" w:rsidRDefault="004E58AB" w:rsidP="004E58AB">
            <w:pPr>
              <w:jc w:val="center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080" w:type="dxa"/>
            <w:vAlign w:val="bottom"/>
          </w:tcPr>
          <w:p w:rsidR="004E58AB" w:rsidRPr="00A46723" w:rsidRDefault="004E58AB" w:rsidP="004E58AB">
            <w:pPr>
              <w:jc w:val="center"/>
              <w:rPr>
                <w:b/>
              </w:rPr>
            </w:pPr>
            <w:r>
              <w:rPr>
                <w:b/>
              </w:rPr>
              <w:t>Fair</w:t>
            </w:r>
          </w:p>
        </w:tc>
        <w:tc>
          <w:tcPr>
            <w:tcW w:w="1170" w:type="dxa"/>
            <w:vAlign w:val="bottom"/>
          </w:tcPr>
          <w:p w:rsidR="004E58AB" w:rsidRPr="00A46723" w:rsidRDefault="004E58AB" w:rsidP="004E58AB">
            <w:pPr>
              <w:jc w:val="center"/>
              <w:rPr>
                <w:b/>
              </w:rPr>
            </w:pPr>
            <w:r>
              <w:rPr>
                <w:b/>
              </w:rPr>
              <w:t>Poor or Absent</w:t>
            </w:r>
          </w:p>
        </w:tc>
        <w:tc>
          <w:tcPr>
            <w:tcW w:w="1080" w:type="dxa"/>
            <w:vAlign w:val="bottom"/>
          </w:tcPr>
          <w:p w:rsidR="004E58AB" w:rsidRDefault="004E58AB" w:rsidP="004E58AB">
            <w:pPr>
              <w:jc w:val="center"/>
              <w:rPr>
                <w:b/>
              </w:rPr>
            </w:pPr>
            <w:r>
              <w:rPr>
                <w:b/>
              </w:rPr>
              <w:t>Points Earned</w:t>
            </w:r>
          </w:p>
        </w:tc>
      </w:tr>
      <w:tr w:rsidR="002D708D" w:rsidRPr="00A46723" w:rsidTr="005E4A33">
        <w:tc>
          <w:tcPr>
            <w:tcW w:w="4788" w:type="dxa"/>
          </w:tcPr>
          <w:p w:rsidR="002D708D" w:rsidRPr="00A46723" w:rsidRDefault="002D708D" w:rsidP="002D708D">
            <w:pPr>
              <w:rPr>
                <w:lang w:eastAsia="ko-KR"/>
              </w:rPr>
            </w:pPr>
            <w:r>
              <w:rPr>
                <w:lang w:eastAsia="ko-KR"/>
              </w:rPr>
              <w:t>Introduction-</w:t>
            </w:r>
            <w:r>
              <w:rPr>
                <w:rFonts w:hint="eastAsia"/>
                <w:lang w:eastAsia="ko-KR"/>
              </w:rPr>
              <w:t xml:space="preserve">The literature review was </w:t>
            </w:r>
            <w:r>
              <w:rPr>
                <w:lang w:eastAsia="ko-KR"/>
              </w:rPr>
              <w:t>directly tied to</w:t>
            </w:r>
            <w:r>
              <w:rPr>
                <w:rFonts w:hint="eastAsia"/>
                <w:lang w:eastAsia="ko-KR"/>
              </w:rPr>
              <w:t xml:space="preserve"> the targeted </w:t>
            </w:r>
            <w:r>
              <w:rPr>
                <w:lang w:eastAsia="ko-KR"/>
              </w:rPr>
              <w:t>behavior</w:t>
            </w:r>
            <w:r>
              <w:rPr>
                <w:rFonts w:hint="eastAsia"/>
                <w:lang w:eastAsia="ko-KR"/>
              </w:rPr>
              <w:t xml:space="preserve"> and </w:t>
            </w:r>
            <w:r>
              <w:rPr>
                <w:lang w:eastAsia="ko-KR"/>
              </w:rPr>
              <w:t>intervention</w:t>
            </w:r>
            <w:r>
              <w:rPr>
                <w:rFonts w:hint="eastAsia"/>
                <w:lang w:eastAsia="ko-KR"/>
              </w:rPr>
              <w:t xml:space="preserve"> employed</w:t>
            </w:r>
            <w:r>
              <w:rPr>
                <w:lang w:eastAsia="ko-KR"/>
              </w:rPr>
              <w:t>,</w:t>
            </w:r>
            <w:r>
              <w:rPr>
                <w:rFonts w:hint="eastAsia"/>
                <w:lang w:eastAsia="ko-KR"/>
              </w:rPr>
              <w:t xml:space="preserve"> supporting the rationale of the selection of the intervention. </w:t>
            </w:r>
            <w:r>
              <w:rPr>
                <w:lang w:eastAsia="ko-KR"/>
              </w:rPr>
              <w:t>Provide 3-5 reviews including critical recent and classic studies. Introduction flows well and synthesizes the existing literature</w:t>
            </w:r>
          </w:p>
        </w:tc>
        <w:tc>
          <w:tcPr>
            <w:tcW w:w="117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20-15</w:t>
            </w:r>
          </w:p>
        </w:tc>
        <w:tc>
          <w:tcPr>
            <w:tcW w:w="90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14-11</w:t>
            </w:r>
          </w:p>
        </w:tc>
        <w:tc>
          <w:tcPr>
            <w:tcW w:w="108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10-6</w:t>
            </w:r>
          </w:p>
        </w:tc>
        <w:tc>
          <w:tcPr>
            <w:tcW w:w="1170" w:type="dxa"/>
          </w:tcPr>
          <w:p w:rsidR="002D708D" w:rsidRPr="00A46723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5-0</w:t>
            </w:r>
          </w:p>
        </w:tc>
        <w:tc>
          <w:tcPr>
            <w:tcW w:w="1080" w:type="dxa"/>
          </w:tcPr>
          <w:p w:rsidR="002D708D" w:rsidRPr="00A46723" w:rsidRDefault="002D708D" w:rsidP="002D708D">
            <w:pPr>
              <w:jc w:val="center"/>
            </w:pPr>
          </w:p>
        </w:tc>
      </w:tr>
      <w:tr w:rsidR="00953C00" w:rsidRPr="00A46723" w:rsidTr="005E4A33">
        <w:tc>
          <w:tcPr>
            <w:tcW w:w="4788" w:type="dxa"/>
          </w:tcPr>
          <w:p w:rsidR="00953C00" w:rsidRDefault="00953C00" w:rsidP="00953C00">
            <w:pPr>
              <w:pStyle w:val="ListParagraph"/>
              <w:ind w:left="0"/>
            </w:pPr>
            <w:r>
              <w:t xml:space="preserve">Experimental Question-Statement of experimental questions, including behaviors to change and interventions to use </w:t>
            </w:r>
          </w:p>
        </w:tc>
        <w:tc>
          <w:tcPr>
            <w:tcW w:w="117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10-9</w:t>
            </w:r>
          </w:p>
        </w:tc>
        <w:tc>
          <w:tcPr>
            <w:tcW w:w="90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8-6</w:t>
            </w:r>
          </w:p>
        </w:tc>
        <w:tc>
          <w:tcPr>
            <w:tcW w:w="108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5-3</w:t>
            </w:r>
          </w:p>
        </w:tc>
        <w:tc>
          <w:tcPr>
            <w:tcW w:w="117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2-0</w:t>
            </w:r>
          </w:p>
        </w:tc>
        <w:tc>
          <w:tcPr>
            <w:tcW w:w="1080" w:type="dxa"/>
          </w:tcPr>
          <w:p w:rsidR="00953C00" w:rsidRPr="00A46723" w:rsidRDefault="00953C00" w:rsidP="00953C00">
            <w:pPr>
              <w:jc w:val="center"/>
            </w:pPr>
          </w:p>
        </w:tc>
      </w:tr>
      <w:tr w:rsidR="00A549EF" w:rsidRPr="00A46723" w:rsidTr="005E4A33">
        <w:tc>
          <w:tcPr>
            <w:tcW w:w="4788" w:type="dxa"/>
          </w:tcPr>
          <w:p w:rsidR="00A549EF" w:rsidRPr="00A46723" w:rsidRDefault="00A549EF" w:rsidP="00A549EF">
            <w:r>
              <w:t xml:space="preserve">Participants-Provide description of your participants along with evaluation scores (when available) and selection criteria or rationale for the selection of the participants. </w:t>
            </w:r>
          </w:p>
        </w:tc>
        <w:tc>
          <w:tcPr>
            <w:tcW w:w="1170" w:type="dxa"/>
          </w:tcPr>
          <w:p w:rsidR="00A549EF" w:rsidRDefault="00A549EF" w:rsidP="00A549E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5-4</w:t>
            </w:r>
          </w:p>
        </w:tc>
        <w:tc>
          <w:tcPr>
            <w:tcW w:w="900" w:type="dxa"/>
          </w:tcPr>
          <w:p w:rsidR="00A549EF" w:rsidRDefault="00A549EF" w:rsidP="00A549E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3-2</w:t>
            </w:r>
          </w:p>
        </w:tc>
        <w:tc>
          <w:tcPr>
            <w:tcW w:w="1080" w:type="dxa"/>
          </w:tcPr>
          <w:p w:rsidR="00A549EF" w:rsidRDefault="00A549EF" w:rsidP="00A549E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170" w:type="dxa"/>
          </w:tcPr>
          <w:p w:rsidR="00A549EF" w:rsidRPr="00A46723" w:rsidRDefault="00A549EF" w:rsidP="00A549E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1080" w:type="dxa"/>
          </w:tcPr>
          <w:p w:rsidR="00A549EF" w:rsidRPr="00A46723" w:rsidRDefault="00A549EF" w:rsidP="00A549EF">
            <w:pPr>
              <w:jc w:val="center"/>
            </w:pPr>
          </w:p>
        </w:tc>
      </w:tr>
      <w:tr w:rsidR="00A549EF" w:rsidRPr="00A46723" w:rsidTr="005E4A33">
        <w:tc>
          <w:tcPr>
            <w:tcW w:w="4788" w:type="dxa"/>
          </w:tcPr>
          <w:p w:rsidR="00A549EF" w:rsidRPr="00EB7BA2" w:rsidRDefault="00A549EF" w:rsidP="00A549EF">
            <w:pPr>
              <w:rPr>
                <w:lang w:eastAsia="ko-KR"/>
              </w:rPr>
            </w:pPr>
            <w:r>
              <w:t>Setting- Provide description of the setting in which the study will be conducted</w:t>
            </w:r>
          </w:p>
        </w:tc>
        <w:tc>
          <w:tcPr>
            <w:tcW w:w="1170" w:type="dxa"/>
          </w:tcPr>
          <w:p w:rsidR="00A549EF" w:rsidRDefault="00A549EF" w:rsidP="00A549E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5-4</w:t>
            </w:r>
          </w:p>
        </w:tc>
        <w:tc>
          <w:tcPr>
            <w:tcW w:w="900" w:type="dxa"/>
          </w:tcPr>
          <w:p w:rsidR="00A549EF" w:rsidRDefault="00A549EF" w:rsidP="00A549E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3-2</w:t>
            </w:r>
          </w:p>
        </w:tc>
        <w:tc>
          <w:tcPr>
            <w:tcW w:w="1080" w:type="dxa"/>
          </w:tcPr>
          <w:p w:rsidR="00A549EF" w:rsidRDefault="00A549EF" w:rsidP="00A549E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170" w:type="dxa"/>
          </w:tcPr>
          <w:p w:rsidR="00A549EF" w:rsidRPr="00A46723" w:rsidRDefault="00A549EF" w:rsidP="00A549EF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1080" w:type="dxa"/>
          </w:tcPr>
          <w:p w:rsidR="00A549EF" w:rsidRPr="00A46723" w:rsidRDefault="00A549EF" w:rsidP="00A549EF">
            <w:pPr>
              <w:jc w:val="center"/>
            </w:pPr>
          </w:p>
        </w:tc>
      </w:tr>
      <w:tr w:rsidR="00953C00" w:rsidRPr="00A46723" w:rsidTr="005E4A33">
        <w:tc>
          <w:tcPr>
            <w:tcW w:w="4788" w:type="dxa"/>
          </w:tcPr>
          <w:p w:rsidR="00953C00" w:rsidRPr="00EB7BA2" w:rsidRDefault="00953C00" w:rsidP="00953C00">
            <w:pPr>
              <w:pStyle w:val="ListParagraph"/>
              <w:ind w:left="0"/>
              <w:rPr>
                <w:lang w:eastAsia="ko-KR"/>
              </w:rPr>
            </w:pPr>
            <w:r>
              <w:t xml:space="preserve">Dependent Variable (s)-Behavior to be measured, including definitions, and dimensions. Provide operational definition of the dependent variables. </w:t>
            </w:r>
          </w:p>
        </w:tc>
        <w:tc>
          <w:tcPr>
            <w:tcW w:w="117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10-9</w:t>
            </w:r>
          </w:p>
        </w:tc>
        <w:tc>
          <w:tcPr>
            <w:tcW w:w="90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8-6</w:t>
            </w:r>
          </w:p>
        </w:tc>
        <w:tc>
          <w:tcPr>
            <w:tcW w:w="108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5-3</w:t>
            </w:r>
          </w:p>
        </w:tc>
        <w:tc>
          <w:tcPr>
            <w:tcW w:w="117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2-0</w:t>
            </w:r>
          </w:p>
        </w:tc>
        <w:tc>
          <w:tcPr>
            <w:tcW w:w="1080" w:type="dxa"/>
          </w:tcPr>
          <w:p w:rsidR="00953C00" w:rsidRPr="00A46723" w:rsidRDefault="00953C00" w:rsidP="00953C00">
            <w:pPr>
              <w:jc w:val="center"/>
            </w:pPr>
          </w:p>
        </w:tc>
      </w:tr>
      <w:tr w:rsidR="00C511D5" w:rsidRPr="00A46723" w:rsidTr="005E4A33">
        <w:tc>
          <w:tcPr>
            <w:tcW w:w="4788" w:type="dxa"/>
          </w:tcPr>
          <w:p w:rsidR="00C511D5" w:rsidRPr="00EB7BA2" w:rsidRDefault="00C511D5" w:rsidP="00C511D5">
            <w:pPr>
              <w:pStyle w:val="ListParagraph"/>
              <w:ind w:left="0"/>
              <w:rPr>
                <w:lang w:eastAsia="ko-KR"/>
              </w:rPr>
            </w:pPr>
            <w:r>
              <w:t>Data Collection Procedure- Which measurement method will be used?  Provide a sample data sheet</w:t>
            </w:r>
            <w:r w:rsidR="00953C00">
              <w:t xml:space="preserve"> in the appendix</w:t>
            </w:r>
            <w:r>
              <w:t>.</w:t>
            </w:r>
          </w:p>
        </w:tc>
        <w:tc>
          <w:tcPr>
            <w:tcW w:w="117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10-9</w:t>
            </w:r>
          </w:p>
        </w:tc>
        <w:tc>
          <w:tcPr>
            <w:tcW w:w="90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8-6</w:t>
            </w:r>
          </w:p>
        </w:tc>
        <w:tc>
          <w:tcPr>
            <w:tcW w:w="108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5-3</w:t>
            </w:r>
          </w:p>
        </w:tc>
        <w:tc>
          <w:tcPr>
            <w:tcW w:w="117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2-0</w:t>
            </w:r>
          </w:p>
        </w:tc>
        <w:tc>
          <w:tcPr>
            <w:tcW w:w="1080" w:type="dxa"/>
          </w:tcPr>
          <w:p w:rsidR="00C511D5" w:rsidRPr="00A46723" w:rsidRDefault="00C511D5" w:rsidP="00C511D5">
            <w:pPr>
              <w:jc w:val="center"/>
            </w:pPr>
          </w:p>
        </w:tc>
      </w:tr>
      <w:tr w:rsidR="00C511D5" w:rsidRPr="00A46723" w:rsidTr="005E4A33">
        <w:tc>
          <w:tcPr>
            <w:tcW w:w="4788" w:type="dxa"/>
          </w:tcPr>
          <w:p w:rsidR="00C511D5" w:rsidRPr="00EB7BA2" w:rsidRDefault="00C511D5" w:rsidP="00C511D5">
            <w:pPr>
              <w:pStyle w:val="ListParagraph"/>
              <w:ind w:left="0"/>
              <w:rPr>
                <w:lang w:eastAsia="ko-KR"/>
              </w:rPr>
            </w:pPr>
            <w:r>
              <w:t>Interobserver Agreement-How will you collect IOA (e.g., videotaping, having a second observer, etc.)? During how many percentages of sessions will you collect IOA? Who will be the second observer(s)?</w:t>
            </w:r>
          </w:p>
        </w:tc>
        <w:tc>
          <w:tcPr>
            <w:tcW w:w="117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10-9</w:t>
            </w:r>
          </w:p>
        </w:tc>
        <w:tc>
          <w:tcPr>
            <w:tcW w:w="90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8-6</w:t>
            </w:r>
          </w:p>
        </w:tc>
        <w:tc>
          <w:tcPr>
            <w:tcW w:w="108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5-3</w:t>
            </w:r>
          </w:p>
        </w:tc>
        <w:tc>
          <w:tcPr>
            <w:tcW w:w="117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2-0</w:t>
            </w:r>
          </w:p>
        </w:tc>
        <w:tc>
          <w:tcPr>
            <w:tcW w:w="1080" w:type="dxa"/>
          </w:tcPr>
          <w:p w:rsidR="00C511D5" w:rsidRPr="00A46723" w:rsidRDefault="00C511D5" w:rsidP="00C511D5">
            <w:pPr>
              <w:jc w:val="center"/>
            </w:pPr>
          </w:p>
        </w:tc>
      </w:tr>
      <w:tr w:rsidR="00953C00" w:rsidRPr="00A46723" w:rsidTr="005E4A33">
        <w:tc>
          <w:tcPr>
            <w:tcW w:w="4788" w:type="dxa"/>
          </w:tcPr>
          <w:p w:rsidR="00953C00" w:rsidRDefault="00953C00" w:rsidP="00953C00">
            <w:pPr>
              <w:pStyle w:val="ListParagraph"/>
              <w:ind w:left="0"/>
            </w:pPr>
            <w:r>
              <w:t>Treatment integrity-Describe how you intend to measure the independent variable</w:t>
            </w:r>
          </w:p>
          <w:p w:rsidR="00953C00" w:rsidRPr="00EB7BA2" w:rsidRDefault="00953C00" w:rsidP="00953C00">
            <w:pPr>
              <w:rPr>
                <w:lang w:eastAsia="ko-KR"/>
              </w:rPr>
            </w:pPr>
          </w:p>
        </w:tc>
        <w:tc>
          <w:tcPr>
            <w:tcW w:w="117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5-4</w:t>
            </w:r>
          </w:p>
        </w:tc>
        <w:tc>
          <w:tcPr>
            <w:tcW w:w="90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3-2</w:t>
            </w:r>
          </w:p>
        </w:tc>
        <w:tc>
          <w:tcPr>
            <w:tcW w:w="108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170" w:type="dxa"/>
          </w:tcPr>
          <w:p w:rsidR="00953C00" w:rsidRPr="00A46723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1080" w:type="dxa"/>
          </w:tcPr>
          <w:p w:rsidR="00953C00" w:rsidRPr="00A46723" w:rsidRDefault="00953C00" w:rsidP="00953C00">
            <w:pPr>
              <w:jc w:val="center"/>
            </w:pPr>
          </w:p>
        </w:tc>
      </w:tr>
      <w:tr w:rsidR="00C511D5" w:rsidRPr="00A46723" w:rsidTr="005E4A33">
        <w:tc>
          <w:tcPr>
            <w:tcW w:w="4788" w:type="dxa"/>
          </w:tcPr>
          <w:p w:rsidR="00C511D5" w:rsidRPr="00EB7BA2" w:rsidRDefault="00C511D5" w:rsidP="00C511D5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Design- </w:t>
            </w:r>
            <w:r>
              <w:rPr>
                <w:rFonts w:hint="eastAsia"/>
                <w:lang w:eastAsia="ko-KR"/>
              </w:rPr>
              <w:t>The design used fits the purpose of the intervention project.</w:t>
            </w:r>
          </w:p>
        </w:tc>
        <w:tc>
          <w:tcPr>
            <w:tcW w:w="117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10-9</w:t>
            </w:r>
          </w:p>
        </w:tc>
        <w:tc>
          <w:tcPr>
            <w:tcW w:w="90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8-6</w:t>
            </w:r>
          </w:p>
        </w:tc>
        <w:tc>
          <w:tcPr>
            <w:tcW w:w="108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5-3</w:t>
            </w:r>
          </w:p>
        </w:tc>
        <w:tc>
          <w:tcPr>
            <w:tcW w:w="117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2-0</w:t>
            </w:r>
          </w:p>
        </w:tc>
        <w:tc>
          <w:tcPr>
            <w:tcW w:w="1080" w:type="dxa"/>
          </w:tcPr>
          <w:p w:rsidR="00C511D5" w:rsidRPr="00A46723" w:rsidRDefault="00C511D5" w:rsidP="00C511D5">
            <w:pPr>
              <w:jc w:val="center"/>
            </w:pPr>
          </w:p>
        </w:tc>
      </w:tr>
      <w:tr w:rsidR="00C511D5" w:rsidRPr="00A46723" w:rsidTr="005E4A33">
        <w:tc>
          <w:tcPr>
            <w:tcW w:w="4788" w:type="dxa"/>
          </w:tcPr>
          <w:p w:rsidR="00C511D5" w:rsidRDefault="00C511D5" w:rsidP="00C511D5">
            <w:pPr>
              <w:rPr>
                <w:lang w:eastAsia="ko-KR"/>
              </w:rPr>
            </w:pPr>
            <w:r>
              <w:rPr>
                <w:lang w:eastAsia="ko-KR"/>
              </w:rPr>
              <w:t>Procedure-</w:t>
            </w:r>
            <w:r w:rsidRPr="00EB7BA2">
              <w:rPr>
                <w:lang w:eastAsia="ko-KR"/>
              </w:rPr>
              <w:t xml:space="preserve">Written description of the procedure is technical, in-depth and accurate.   </w:t>
            </w:r>
          </w:p>
        </w:tc>
        <w:tc>
          <w:tcPr>
            <w:tcW w:w="117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20-15</w:t>
            </w:r>
          </w:p>
        </w:tc>
        <w:tc>
          <w:tcPr>
            <w:tcW w:w="90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14-11</w:t>
            </w:r>
          </w:p>
        </w:tc>
        <w:tc>
          <w:tcPr>
            <w:tcW w:w="1080" w:type="dxa"/>
          </w:tcPr>
          <w:p w:rsidR="00C511D5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10-6</w:t>
            </w:r>
          </w:p>
        </w:tc>
        <w:tc>
          <w:tcPr>
            <w:tcW w:w="1170" w:type="dxa"/>
          </w:tcPr>
          <w:p w:rsidR="00C511D5" w:rsidRPr="00A46723" w:rsidRDefault="00C511D5" w:rsidP="00C511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5-0</w:t>
            </w:r>
          </w:p>
        </w:tc>
        <w:tc>
          <w:tcPr>
            <w:tcW w:w="1080" w:type="dxa"/>
          </w:tcPr>
          <w:p w:rsidR="00C511D5" w:rsidRPr="00A46723" w:rsidRDefault="00C511D5" w:rsidP="00C511D5">
            <w:pPr>
              <w:jc w:val="center"/>
            </w:pPr>
          </w:p>
        </w:tc>
      </w:tr>
      <w:tr w:rsidR="00953C00" w:rsidRPr="00A46723" w:rsidTr="00C511D5">
        <w:trPr>
          <w:trHeight w:val="1550"/>
        </w:trPr>
        <w:tc>
          <w:tcPr>
            <w:tcW w:w="4788" w:type="dxa"/>
          </w:tcPr>
          <w:p w:rsidR="00953C00" w:rsidRDefault="00953C00" w:rsidP="00953C00">
            <w:pPr>
              <w:pStyle w:val="ListParagraph"/>
              <w:ind w:left="0"/>
            </w:pPr>
            <w:r>
              <w:t>Social validity?-How will you determine the social validity of your procedures, target behavior, and behavior change?</w:t>
            </w:r>
          </w:p>
          <w:p w:rsidR="00953C00" w:rsidRDefault="00953C00" w:rsidP="00953C00">
            <w:pPr>
              <w:pStyle w:val="ListParagraph"/>
              <w:ind w:left="0"/>
            </w:pPr>
          </w:p>
          <w:p w:rsidR="00953C00" w:rsidRPr="00A46723" w:rsidRDefault="00953C00" w:rsidP="00953C00">
            <w:pPr>
              <w:pStyle w:val="ListParagraph"/>
              <w:ind w:left="0"/>
              <w:rPr>
                <w:lang w:eastAsia="ko-KR"/>
              </w:rPr>
            </w:pPr>
          </w:p>
        </w:tc>
        <w:tc>
          <w:tcPr>
            <w:tcW w:w="117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5-4</w:t>
            </w:r>
          </w:p>
        </w:tc>
        <w:tc>
          <w:tcPr>
            <w:tcW w:w="90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3-2</w:t>
            </w:r>
          </w:p>
        </w:tc>
        <w:tc>
          <w:tcPr>
            <w:tcW w:w="108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</w:t>
            </w:r>
          </w:p>
        </w:tc>
        <w:tc>
          <w:tcPr>
            <w:tcW w:w="1170" w:type="dxa"/>
          </w:tcPr>
          <w:p w:rsidR="00953C00" w:rsidRPr="00A46723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</w:t>
            </w:r>
          </w:p>
        </w:tc>
        <w:tc>
          <w:tcPr>
            <w:tcW w:w="1080" w:type="dxa"/>
          </w:tcPr>
          <w:p w:rsidR="00953C00" w:rsidRPr="00A46723" w:rsidRDefault="00953C00" w:rsidP="00953C00">
            <w:pPr>
              <w:jc w:val="center"/>
            </w:pPr>
          </w:p>
        </w:tc>
      </w:tr>
      <w:tr w:rsidR="002D708D" w:rsidRPr="00A46723" w:rsidTr="005E4A33">
        <w:tc>
          <w:tcPr>
            <w:tcW w:w="4788" w:type="dxa"/>
          </w:tcPr>
          <w:p w:rsidR="002D708D" w:rsidRPr="00A46723" w:rsidRDefault="002D708D" w:rsidP="002D708D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lastRenderedPageBreak/>
              <w:t xml:space="preserve">The results of the intervention are clearly communicated with written description of the results along with appropriate graphic display of the data. </w:t>
            </w:r>
            <w:r>
              <w:rPr>
                <w:lang w:eastAsia="ko-KR"/>
              </w:rPr>
              <w:t>M</w:t>
            </w:r>
            <w:r>
              <w:rPr>
                <w:rFonts w:hint="eastAsia"/>
                <w:lang w:eastAsia="ko-KR"/>
              </w:rPr>
              <w:t xml:space="preserve">astery of interpreting the graphs using technical terms is demonstrated. </w:t>
            </w:r>
          </w:p>
        </w:tc>
        <w:tc>
          <w:tcPr>
            <w:tcW w:w="117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20-15</w:t>
            </w:r>
          </w:p>
        </w:tc>
        <w:tc>
          <w:tcPr>
            <w:tcW w:w="90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14-11</w:t>
            </w:r>
          </w:p>
        </w:tc>
        <w:tc>
          <w:tcPr>
            <w:tcW w:w="108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10-6</w:t>
            </w:r>
          </w:p>
        </w:tc>
        <w:tc>
          <w:tcPr>
            <w:tcW w:w="1170" w:type="dxa"/>
          </w:tcPr>
          <w:p w:rsidR="002D708D" w:rsidRPr="00A46723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5-0</w:t>
            </w:r>
          </w:p>
        </w:tc>
        <w:tc>
          <w:tcPr>
            <w:tcW w:w="1080" w:type="dxa"/>
          </w:tcPr>
          <w:p w:rsidR="002D708D" w:rsidRPr="00A46723" w:rsidRDefault="002D708D" w:rsidP="002D708D">
            <w:pPr>
              <w:jc w:val="center"/>
            </w:pPr>
          </w:p>
        </w:tc>
      </w:tr>
      <w:tr w:rsidR="002D708D" w:rsidRPr="00A46723" w:rsidTr="005E4A33">
        <w:tc>
          <w:tcPr>
            <w:tcW w:w="4788" w:type="dxa"/>
          </w:tcPr>
          <w:p w:rsidR="002D708D" w:rsidRDefault="002D708D" w:rsidP="002D708D">
            <w:pPr>
              <w:rPr>
                <w:lang w:eastAsia="ko-KR"/>
              </w:rPr>
            </w:pPr>
            <w:r w:rsidRPr="00227D4E">
              <w:rPr>
                <w:lang w:eastAsia="ko-KR"/>
              </w:rPr>
              <w:t xml:space="preserve">In the discussion session, describe your findings and compare your findings with that of previous research that you cited in the </w:t>
            </w:r>
            <w:r>
              <w:rPr>
                <w:lang w:eastAsia="ko-KR"/>
              </w:rPr>
              <w:t>introduction</w:t>
            </w:r>
            <w:r w:rsidRPr="00227D4E">
              <w:rPr>
                <w:lang w:eastAsia="ko-KR"/>
              </w:rPr>
              <w:t>. State the limitation of the study and suggestions to the future studies.</w:t>
            </w:r>
            <w:r>
              <w:rPr>
                <w:lang w:eastAsia="ko-KR"/>
              </w:rPr>
              <w:t xml:space="preserve"> </w:t>
            </w:r>
          </w:p>
        </w:tc>
        <w:tc>
          <w:tcPr>
            <w:tcW w:w="117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20-15</w:t>
            </w:r>
          </w:p>
        </w:tc>
        <w:tc>
          <w:tcPr>
            <w:tcW w:w="90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14-11</w:t>
            </w:r>
          </w:p>
        </w:tc>
        <w:tc>
          <w:tcPr>
            <w:tcW w:w="1080" w:type="dxa"/>
          </w:tcPr>
          <w:p w:rsidR="002D708D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10-6</w:t>
            </w:r>
          </w:p>
        </w:tc>
        <w:tc>
          <w:tcPr>
            <w:tcW w:w="1170" w:type="dxa"/>
          </w:tcPr>
          <w:p w:rsidR="002D708D" w:rsidRPr="00A46723" w:rsidRDefault="002D708D" w:rsidP="002D708D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5-0</w:t>
            </w:r>
          </w:p>
        </w:tc>
        <w:tc>
          <w:tcPr>
            <w:tcW w:w="1080" w:type="dxa"/>
          </w:tcPr>
          <w:p w:rsidR="002D708D" w:rsidRPr="00A46723" w:rsidRDefault="002D708D" w:rsidP="002D708D">
            <w:pPr>
              <w:jc w:val="center"/>
            </w:pPr>
          </w:p>
        </w:tc>
      </w:tr>
      <w:tr w:rsidR="00953C00" w:rsidRPr="00A46723" w:rsidTr="005E4A33">
        <w:tc>
          <w:tcPr>
            <w:tcW w:w="4788" w:type="dxa"/>
          </w:tcPr>
          <w:p w:rsidR="00953C00" w:rsidRPr="00A46723" w:rsidRDefault="00953C00" w:rsidP="00953C00">
            <w:pPr>
              <w:rPr>
                <w:lang w:eastAsia="ko-KR"/>
              </w:rPr>
            </w:pPr>
            <w:r>
              <w:rPr>
                <w:lang w:eastAsia="ko-KR"/>
              </w:rPr>
              <w:t>APA style in arranging headings, usage of words, writing style, citation, references, punctuations,  using quotation marks, etc.</w:t>
            </w:r>
          </w:p>
        </w:tc>
        <w:tc>
          <w:tcPr>
            <w:tcW w:w="117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10-9</w:t>
            </w:r>
          </w:p>
        </w:tc>
        <w:tc>
          <w:tcPr>
            <w:tcW w:w="90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8-6</w:t>
            </w:r>
          </w:p>
        </w:tc>
        <w:tc>
          <w:tcPr>
            <w:tcW w:w="108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5-3</w:t>
            </w:r>
          </w:p>
        </w:tc>
        <w:tc>
          <w:tcPr>
            <w:tcW w:w="1170" w:type="dxa"/>
          </w:tcPr>
          <w:p w:rsidR="00953C00" w:rsidRDefault="00953C00" w:rsidP="00953C0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2-0</w:t>
            </w:r>
          </w:p>
        </w:tc>
        <w:tc>
          <w:tcPr>
            <w:tcW w:w="1080" w:type="dxa"/>
          </w:tcPr>
          <w:p w:rsidR="00953C00" w:rsidRPr="00A46723" w:rsidRDefault="00953C00" w:rsidP="00953C00">
            <w:pPr>
              <w:jc w:val="center"/>
            </w:pPr>
          </w:p>
        </w:tc>
      </w:tr>
      <w:tr w:rsidR="00571CBD" w:rsidRPr="00A46723" w:rsidTr="005E4A33">
        <w:tc>
          <w:tcPr>
            <w:tcW w:w="10188" w:type="dxa"/>
            <w:gridSpan w:val="6"/>
          </w:tcPr>
          <w:p w:rsidR="00571CBD" w:rsidRPr="00EB7BA2" w:rsidRDefault="00571CBD" w:rsidP="00571CBD">
            <w:pPr>
              <w:jc w:val="center"/>
              <w:rPr>
                <w:b/>
              </w:rPr>
            </w:pPr>
            <w:r>
              <w:t xml:space="preserve">                                                                                             </w:t>
            </w:r>
            <w:r w:rsidRPr="00EB7BA2">
              <w:rPr>
                <w:b/>
              </w:rPr>
              <w:t>Written Project</w:t>
            </w:r>
            <w:r>
              <w:t xml:space="preserve"> </w:t>
            </w:r>
            <w:r w:rsidRPr="00EB7BA2">
              <w:rPr>
                <w:b/>
              </w:rPr>
              <w:t>Total=             /</w:t>
            </w:r>
            <w:r w:rsidR="003033C2">
              <w:rPr>
                <w:b/>
              </w:rPr>
              <w:t>16</w:t>
            </w:r>
            <w:r>
              <w:rPr>
                <w:b/>
              </w:rPr>
              <w:t>0</w:t>
            </w:r>
          </w:p>
        </w:tc>
      </w:tr>
    </w:tbl>
    <w:p w:rsidR="003866C6" w:rsidRDefault="003866C6"/>
    <w:sectPr w:rsidR="003866C6" w:rsidSect="00DF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F22E8"/>
    <w:multiLevelType w:val="hybridMultilevel"/>
    <w:tmpl w:val="20AC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118A9"/>
    <w:multiLevelType w:val="hybridMultilevel"/>
    <w:tmpl w:val="2B64F4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735A10DB"/>
    <w:multiLevelType w:val="hybridMultilevel"/>
    <w:tmpl w:val="9FDE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B"/>
    <w:rsid w:val="00031F01"/>
    <w:rsid w:val="001A1593"/>
    <w:rsid w:val="00227D4E"/>
    <w:rsid w:val="002C1AF3"/>
    <w:rsid w:val="002D708D"/>
    <w:rsid w:val="003033C2"/>
    <w:rsid w:val="00383E5A"/>
    <w:rsid w:val="003866C6"/>
    <w:rsid w:val="004E58AB"/>
    <w:rsid w:val="00571CBD"/>
    <w:rsid w:val="005B56F6"/>
    <w:rsid w:val="005C281D"/>
    <w:rsid w:val="005E4A33"/>
    <w:rsid w:val="006675B7"/>
    <w:rsid w:val="007B24AD"/>
    <w:rsid w:val="00931536"/>
    <w:rsid w:val="00953C00"/>
    <w:rsid w:val="00A549EF"/>
    <w:rsid w:val="00C511D5"/>
    <w:rsid w:val="00DF043B"/>
    <w:rsid w:val="00EB7BA2"/>
    <w:rsid w:val="00F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7E541-99BC-42E9-9580-45EA4F85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9A589E10</Template>
  <TotalTime>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hxl015</dc:creator>
  <cp:lastModifiedBy>Bosch, Amanda</cp:lastModifiedBy>
  <cp:revision>5</cp:revision>
  <dcterms:created xsi:type="dcterms:W3CDTF">2013-12-02T21:12:00Z</dcterms:created>
  <dcterms:modified xsi:type="dcterms:W3CDTF">2014-02-03T21:36:00Z</dcterms:modified>
</cp:coreProperties>
</file>